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9698C" w14:textId="4E16098B" w:rsidR="00911161" w:rsidRPr="00D8539C" w:rsidRDefault="00911161" w:rsidP="00911161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D8539C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</w:t>
      </w:r>
      <w:r w:rsidR="009F1E37">
        <w:rPr>
          <w:rFonts w:ascii="Arial" w:eastAsia="MS Mincho" w:hAnsi="Arial"/>
          <w:b/>
          <w:sz w:val="24"/>
          <w:szCs w:val="24"/>
          <w:lang w:val="de-DE" w:eastAsia="x-none"/>
        </w:rPr>
        <w:t>8</w:t>
      </w:r>
      <w:r w:rsidRPr="00D8539C">
        <w:rPr>
          <w:rFonts w:ascii="Arial" w:eastAsia="MS Mincho" w:hAnsi="Arial"/>
          <w:b/>
          <w:sz w:val="24"/>
          <w:szCs w:val="24"/>
          <w:lang w:val="de-DE" w:eastAsia="x-none"/>
        </w:rPr>
        <w:tab/>
        <w:t>R2-24</w:t>
      </w:r>
      <w:r w:rsidR="00394AE6">
        <w:rPr>
          <w:rFonts w:ascii="Arial" w:eastAsia="MS Mincho" w:hAnsi="Arial"/>
          <w:b/>
          <w:sz w:val="24"/>
          <w:szCs w:val="24"/>
          <w:lang w:val="de-DE" w:eastAsia="x-none"/>
        </w:rPr>
        <w:t>10572</w:t>
      </w:r>
    </w:p>
    <w:p w14:paraId="6F9F5433" w14:textId="2ADA97A1" w:rsidR="004C7FF5" w:rsidRPr="004C7FF5" w:rsidRDefault="009F1E37" w:rsidP="00911161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>
        <w:rPr>
          <w:rFonts w:ascii="Arial" w:eastAsia="MS Mincho" w:hAnsi="Arial"/>
          <w:b/>
          <w:sz w:val="24"/>
          <w:szCs w:val="24"/>
          <w:lang w:val="de-DE" w:eastAsia="x-none"/>
        </w:rPr>
        <w:t>Orlando</w:t>
      </w:r>
      <w:r w:rsidR="00911161" w:rsidRPr="00D8539C">
        <w:rPr>
          <w:rFonts w:ascii="Arial" w:eastAsia="MS Mincho" w:hAnsi="Arial"/>
          <w:b/>
          <w:sz w:val="24"/>
          <w:szCs w:val="24"/>
          <w:lang w:val="de-DE" w:eastAsia="x-none"/>
        </w:rPr>
        <w:t>,</w:t>
      </w:r>
      <w:r w:rsidR="00911161">
        <w:rPr>
          <w:rFonts w:ascii="Arial" w:eastAsia="MS Mincho" w:hAnsi="Arial"/>
          <w:b/>
          <w:sz w:val="24"/>
          <w:szCs w:val="24"/>
          <w:lang w:val="de-DE"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USA</w:t>
      </w:r>
      <w:r w:rsidR="00911161">
        <w:rPr>
          <w:rFonts w:ascii="Arial" w:eastAsia="MS Mincho" w:hAnsi="Arial"/>
          <w:b/>
          <w:sz w:val="24"/>
          <w:szCs w:val="24"/>
          <w:lang w:val="de-DE" w:eastAsia="x-none"/>
        </w:rPr>
        <w:t>,</w:t>
      </w:r>
      <w:r w:rsidR="00911161" w:rsidRPr="00D8539C">
        <w:rPr>
          <w:rFonts w:ascii="Arial" w:eastAsia="MS Mincho" w:hAnsi="Arial"/>
          <w:b/>
          <w:sz w:val="24"/>
          <w:szCs w:val="24"/>
          <w:lang w:val="de-DE"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Nov</w:t>
      </w:r>
      <w:r w:rsidR="00911161" w:rsidRPr="00D8539C">
        <w:rPr>
          <w:rFonts w:ascii="Arial" w:eastAsia="MS Mincho" w:hAnsi="Arial"/>
          <w:b/>
          <w:sz w:val="24"/>
          <w:szCs w:val="24"/>
          <w:lang w:val="de-DE" w:eastAsia="x-none"/>
        </w:rPr>
        <w:t xml:space="preserve"> 1</w:t>
      </w:r>
      <w:r w:rsidR="00925835">
        <w:rPr>
          <w:rFonts w:ascii="Arial" w:eastAsia="MS Mincho" w:hAnsi="Arial"/>
          <w:b/>
          <w:sz w:val="24"/>
          <w:szCs w:val="24"/>
          <w:lang w:val="de-DE" w:eastAsia="x-none"/>
        </w:rPr>
        <w:t>8</w:t>
      </w:r>
      <w:r w:rsidR="00911161" w:rsidRPr="00D8539C">
        <w:rPr>
          <w:rFonts w:ascii="Arial" w:eastAsia="MS Mincho" w:hAnsi="Arial"/>
          <w:b/>
          <w:sz w:val="24"/>
          <w:szCs w:val="24"/>
          <w:lang w:val="de-DE" w:eastAsia="x-none"/>
        </w:rPr>
        <w:t xml:space="preserve">th – </w:t>
      </w:r>
      <w:r w:rsidR="00925835">
        <w:rPr>
          <w:rFonts w:ascii="Arial" w:eastAsia="MS Mincho" w:hAnsi="Arial"/>
          <w:b/>
          <w:sz w:val="24"/>
          <w:szCs w:val="24"/>
          <w:lang w:val="de-DE" w:eastAsia="x-none"/>
        </w:rPr>
        <w:t>22nd</w:t>
      </w:r>
      <w:r w:rsidR="00911161" w:rsidRPr="00D8539C">
        <w:rPr>
          <w:rFonts w:ascii="Arial" w:eastAsia="MS Mincho" w:hAnsi="Arial"/>
          <w:b/>
          <w:sz w:val="24"/>
          <w:szCs w:val="24"/>
          <w:lang w:val="de-DE" w:eastAsia="x-none"/>
        </w:rPr>
        <w:t>, 20</w:t>
      </w:r>
      <w:r w:rsidR="009552E2">
        <w:rPr>
          <w:rFonts w:ascii="Arial" w:eastAsia="MS Mincho" w:hAnsi="Arial"/>
          <w:b/>
          <w:sz w:val="24"/>
          <w:szCs w:val="24"/>
          <w:lang w:val="de-DE" w:eastAsia="x-none"/>
        </w:rPr>
        <w:t>24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21A0F87E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>8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E36B89">
        <w:rPr>
          <w:rFonts w:ascii="Arial" w:hAnsi="Arial" w:cs="Arial"/>
          <w:b/>
          <w:bCs/>
          <w:sz w:val="24"/>
          <w:szCs w:val="20"/>
        </w:rPr>
        <w:t>2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EA44D3">
        <w:rPr>
          <w:rFonts w:ascii="Arial" w:hAnsi="Arial" w:cs="Arial"/>
          <w:b/>
          <w:bCs/>
          <w:sz w:val="24"/>
          <w:szCs w:val="20"/>
        </w:rPr>
        <w:t>2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183C323A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bookmarkStart w:id="0" w:name="OLE_LINK13"/>
      <w:r w:rsidR="00F85353">
        <w:rPr>
          <w:rFonts w:ascii="Arial" w:hAnsi="Arial" w:cs="Arial"/>
          <w:b/>
          <w:bCs/>
          <w:sz w:val="24"/>
          <w:szCs w:val="20"/>
        </w:rPr>
        <w:t>D</w:t>
      </w:r>
      <w:r w:rsidR="00E36B89">
        <w:rPr>
          <w:rFonts w:ascii="Arial" w:hAnsi="Arial" w:cs="Arial"/>
          <w:b/>
          <w:bCs/>
          <w:sz w:val="24"/>
          <w:szCs w:val="20"/>
        </w:rPr>
        <w:t>iscussion</w:t>
      </w:r>
      <w:r w:rsidR="00A6217B">
        <w:rPr>
          <w:rFonts w:ascii="Arial" w:hAnsi="Arial" w:cs="Arial"/>
          <w:b/>
          <w:bCs/>
          <w:sz w:val="24"/>
          <w:szCs w:val="20"/>
        </w:rPr>
        <w:t>s</w:t>
      </w:r>
      <w:r w:rsidR="00E36B89">
        <w:rPr>
          <w:rFonts w:ascii="Arial" w:hAnsi="Arial" w:cs="Arial"/>
          <w:b/>
          <w:bCs/>
          <w:sz w:val="24"/>
          <w:szCs w:val="20"/>
        </w:rPr>
        <w:t xml:space="preserve"> on </w:t>
      </w:r>
      <w:r w:rsidR="00925835">
        <w:rPr>
          <w:rFonts w:ascii="Arial" w:hAnsi="Arial" w:cs="Arial"/>
          <w:b/>
          <w:bCs/>
          <w:sz w:val="24"/>
          <w:szCs w:val="20"/>
        </w:rPr>
        <w:t>Energy Status Indication</w:t>
      </w:r>
      <w:r w:rsidR="00896F51">
        <w:rPr>
          <w:rFonts w:ascii="Arial" w:hAnsi="Arial" w:cs="Arial"/>
          <w:b/>
          <w:bCs/>
          <w:sz w:val="24"/>
          <w:szCs w:val="20"/>
        </w:rPr>
        <w:t xml:space="preserve"> for Ambient IoT</w:t>
      </w:r>
      <w:bookmarkEnd w:id="0"/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4FF00D34" w14:textId="04C9F18A" w:rsidR="00167598" w:rsidRPr="008C141A" w:rsidRDefault="00167598" w:rsidP="00167598">
      <w:pPr>
        <w:rPr>
          <w:sz w:val="20"/>
          <w:szCs w:val="20"/>
        </w:rPr>
      </w:pPr>
      <w:bookmarkStart w:id="3" w:name="OLE_LINK113"/>
      <w:bookmarkStart w:id="4" w:name="OLE_LINK14"/>
      <w:bookmarkStart w:id="5" w:name="OLE_LINK7"/>
      <w:r>
        <w:rPr>
          <w:sz w:val="20"/>
          <w:szCs w:val="20"/>
        </w:rPr>
        <w:t>In meeting #127-bis</w:t>
      </w:r>
      <w:bookmarkEnd w:id="3"/>
      <w:r w:rsidRPr="008C141A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RAN2 reached </w:t>
      </w:r>
      <w:r w:rsidRPr="008C141A">
        <w:rPr>
          <w:sz w:val="20"/>
          <w:szCs w:val="20"/>
        </w:rPr>
        <w:t xml:space="preserve">the following </w:t>
      </w:r>
      <w:r>
        <w:rPr>
          <w:sz w:val="20"/>
          <w:szCs w:val="20"/>
        </w:rPr>
        <w:t>agreements regarding the energy st</w:t>
      </w:r>
      <w:r w:rsidR="00E4394F">
        <w:rPr>
          <w:sz w:val="20"/>
          <w:szCs w:val="20"/>
        </w:rPr>
        <w:t>atus indication</w:t>
      </w:r>
      <w:r w:rsidR="000113AF">
        <w:rPr>
          <w:sz w:val="20"/>
          <w:szCs w:val="20"/>
        </w:rPr>
        <w:t xml:space="preserve"> [1]</w:t>
      </w:r>
      <w:r w:rsidRPr="008C141A">
        <w:rPr>
          <w:sz w:val="20"/>
          <w:szCs w:val="20"/>
        </w:rPr>
        <w:t>:</w:t>
      </w:r>
    </w:p>
    <w:p w14:paraId="4969D8D9" w14:textId="77777777" w:rsidR="00C4279E" w:rsidRPr="00A26607" w:rsidRDefault="00C4279E" w:rsidP="00C427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bookmarkStart w:id="6" w:name="OLE_LINK30"/>
      <w:bookmarkEnd w:id="4"/>
      <w:r w:rsidRPr="00A26607">
        <w:rPr>
          <w:b/>
          <w:bCs/>
        </w:rPr>
        <w:t>Agreements on energy bit indication</w:t>
      </w:r>
    </w:p>
    <w:p w14:paraId="7CB0E01C" w14:textId="77777777" w:rsidR="00C4279E" w:rsidRPr="002150C3" w:rsidRDefault="00C4279E" w:rsidP="00C4279E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2150C3">
        <w:rPr>
          <w:b w:val="0"/>
          <w:bCs/>
        </w:rPr>
        <w:t xml:space="preserve">Capture in the TR the option: the device may include energy status indication in D2R messages (e.g. MSG1,MSG3 and Command Response message), if the device can.  1 bit indication can be captured in the TR.    We will capture the use case in the TR.   FFS whether it is reader controlled.  </w:t>
      </w:r>
    </w:p>
    <w:bookmarkEnd w:id="6"/>
    <w:p w14:paraId="088323D8" w14:textId="07BF193E" w:rsidR="00CE1EFE" w:rsidRPr="006C2CC6" w:rsidRDefault="000A37FD" w:rsidP="00CE384A">
      <w:pPr>
        <w:spacing w:before="120"/>
        <w:rPr>
          <w:sz w:val="20"/>
          <w:szCs w:val="20"/>
        </w:rPr>
      </w:pPr>
      <w:r w:rsidRPr="009E3A24">
        <w:rPr>
          <w:rFonts w:hint="eastAsia"/>
          <w:sz w:val="20"/>
          <w:szCs w:val="20"/>
        </w:rPr>
        <w:t>I</w:t>
      </w:r>
      <w:r w:rsidRPr="009E3A24">
        <w:rPr>
          <w:sz w:val="20"/>
          <w:szCs w:val="20"/>
        </w:rPr>
        <w:t xml:space="preserve">n </w:t>
      </w:r>
      <w:bookmarkEnd w:id="5"/>
      <w:r w:rsidRPr="009E3A24">
        <w:rPr>
          <w:sz w:val="20"/>
          <w:szCs w:val="20"/>
        </w:rPr>
        <w:t xml:space="preserve">this contribution, we </w:t>
      </w:r>
      <w:r w:rsidR="006E31F1">
        <w:rPr>
          <w:sz w:val="20"/>
          <w:szCs w:val="20"/>
        </w:rPr>
        <w:t xml:space="preserve">discuss </w:t>
      </w:r>
      <w:bookmarkStart w:id="7" w:name="OLE_LINK1"/>
      <w:r w:rsidR="006E31F1">
        <w:rPr>
          <w:sz w:val="20"/>
          <w:szCs w:val="20"/>
        </w:rPr>
        <w:t>how</w:t>
      </w:r>
      <w:r w:rsidR="00856E36">
        <w:rPr>
          <w:sz w:val="20"/>
          <w:szCs w:val="20"/>
        </w:rPr>
        <w:t xml:space="preserve"> the</w:t>
      </w:r>
      <w:r w:rsidRPr="009E3A24">
        <w:rPr>
          <w:sz w:val="20"/>
          <w:szCs w:val="20"/>
        </w:rPr>
        <w:t xml:space="preserve"> </w:t>
      </w:r>
      <w:r w:rsidR="00904410">
        <w:rPr>
          <w:sz w:val="20"/>
          <w:szCs w:val="20"/>
        </w:rPr>
        <w:t>e</w:t>
      </w:r>
      <w:r w:rsidR="00E335AF">
        <w:rPr>
          <w:sz w:val="20"/>
          <w:szCs w:val="20"/>
        </w:rPr>
        <w:t xml:space="preserve">nergy </w:t>
      </w:r>
      <w:r w:rsidR="00904410">
        <w:rPr>
          <w:sz w:val="20"/>
          <w:szCs w:val="20"/>
        </w:rPr>
        <w:t>s</w:t>
      </w:r>
      <w:r w:rsidR="00E335AF">
        <w:rPr>
          <w:sz w:val="20"/>
          <w:szCs w:val="20"/>
        </w:rPr>
        <w:t xml:space="preserve">tatus </w:t>
      </w:r>
      <w:r w:rsidR="00904410">
        <w:rPr>
          <w:sz w:val="20"/>
          <w:szCs w:val="20"/>
        </w:rPr>
        <w:t>i</w:t>
      </w:r>
      <w:r w:rsidR="00E335AF">
        <w:rPr>
          <w:sz w:val="20"/>
          <w:szCs w:val="20"/>
        </w:rPr>
        <w:t xml:space="preserve">ndication </w:t>
      </w:r>
      <w:r w:rsidR="00856E36">
        <w:rPr>
          <w:sz w:val="20"/>
          <w:szCs w:val="20"/>
        </w:rPr>
        <w:t>is used</w:t>
      </w:r>
      <w:bookmarkEnd w:id="7"/>
      <w:r w:rsidRPr="009E3A24">
        <w:rPr>
          <w:sz w:val="20"/>
          <w:szCs w:val="20"/>
        </w:rPr>
        <w:t>.</w:t>
      </w:r>
    </w:p>
    <w:p w14:paraId="45B5A735" w14:textId="77777777" w:rsidR="009B3A46" w:rsidRDefault="00A072E3" w:rsidP="00107035">
      <w:pPr>
        <w:pStyle w:val="Heading1"/>
      </w:pPr>
      <w:r>
        <w:t>Discussions</w:t>
      </w:r>
    </w:p>
    <w:p w14:paraId="6CD8F5E8" w14:textId="6EA89F4D" w:rsidR="004C22E1" w:rsidRDefault="0070747D" w:rsidP="00FF26F1">
      <w:pPr>
        <w:pStyle w:val="Heading2"/>
      </w:pPr>
      <w:bookmarkStart w:id="8" w:name="_Ref129681832"/>
      <w:r>
        <w:t>Definition</w:t>
      </w:r>
      <w:r w:rsidR="00904410" w:rsidRPr="00904410">
        <w:t xml:space="preserve"> </w:t>
      </w:r>
      <w:r w:rsidR="0003603A">
        <w:t xml:space="preserve">of </w:t>
      </w:r>
      <w:r w:rsidR="00904410" w:rsidRPr="00904410">
        <w:t>the energy status indication</w:t>
      </w:r>
    </w:p>
    <w:p w14:paraId="4368776D" w14:textId="74B0BED7" w:rsidR="00651D2D" w:rsidRDefault="00D6566A" w:rsidP="00E40EC8">
      <w:pPr>
        <w:rPr>
          <w:sz w:val="20"/>
          <w:szCs w:val="20"/>
        </w:rPr>
      </w:pPr>
      <w:r>
        <w:rPr>
          <w:sz w:val="20"/>
          <w:szCs w:val="20"/>
        </w:rPr>
        <w:t xml:space="preserve">The device needs to be able to complete the D2R transmission that carries the </w:t>
      </w:r>
      <w:r w:rsidR="004E0A50">
        <w:rPr>
          <w:sz w:val="20"/>
          <w:szCs w:val="20"/>
        </w:rPr>
        <w:t>energy status indication (</w:t>
      </w:r>
      <w:r>
        <w:rPr>
          <w:sz w:val="20"/>
          <w:szCs w:val="20"/>
        </w:rPr>
        <w:t>ESI</w:t>
      </w:r>
      <w:r w:rsidR="004E0A50">
        <w:rPr>
          <w:sz w:val="20"/>
          <w:szCs w:val="20"/>
        </w:rPr>
        <w:t>)</w:t>
      </w:r>
      <w:r>
        <w:rPr>
          <w:sz w:val="20"/>
          <w:szCs w:val="20"/>
        </w:rPr>
        <w:t xml:space="preserve"> for the ESI to be successfully conveyed to the reader. Therefore, the </w:t>
      </w:r>
      <w:r w:rsidR="004E0A50">
        <w:rPr>
          <w:sz w:val="20"/>
          <w:szCs w:val="20"/>
        </w:rPr>
        <w:t>ESI</w:t>
      </w:r>
      <w:r w:rsidR="0069547E">
        <w:rPr>
          <w:sz w:val="20"/>
          <w:szCs w:val="20"/>
        </w:rPr>
        <w:t xml:space="preserve"> </w:t>
      </w:r>
      <w:bookmarkStart w:id="9" w:name="OLE_LINK21"/>
      <w:r w:rsidR="0069547E">
        <w:rPr>
          <w:sz w:val="20"/>
          <w:szCs w:val="20"/>
        </w:rPr>
        <w:t xml:space="preserve">should </w:t>
      </w:r>
      <w:r w:rsidR="002C1212">
        <w:rPr>
          <w:sz w:val="20"/>
          <w:szCs w:val="20"/>
        </w:rPr>
        <w:t xml:space="preserve">be </w:t>
      </w:r>
      <w:r w:rsidR="00E65DF2">
        <w:rPr>
          <w:sz w:val="20"/>
          <w:szCs w:val="20"/>
        </w:rPr>
        <w:t>determined</w:t>
      </w:r>
      <w:r w:rsidR="00DE7B61">
        <w:rPr>
          <w:sz w:val="20"/>
          <w:szCs w:val="20"/>
        </w:rPr>
        <w:t xml:space="preserve"> by the device (and </w:t>
      </w:r>
      <w:r w:rsidR="002C1212">
        <w:rPr>
          <w:sz w:val="20"/>
          <w:szCs w:val="20"/>
        </w:rPr>
        <w:t>interpreted</w:t>
      </w:r>
      <w:r w:rsidR="00DE7B61">
        <w:rPr>
          <w:sz w:val="20"/>
          <w:szCs w:val="20"/>
        </w:rPr>
        <w:t xml:space="preserve"> by the reader)</w:t>
      </w:r>
      <w:r w:rsidR="002C1212">
        <w:rPr>
          <w:sz w:val="20"/>
          <w:szCs w:val="20"/>
        </w:rPr>
        <w:t xml:space="preserve"> as a predicted energy status of the device </w:t>
      </w:r>
      <w:bookmarkStart w:id="10" w:name="OLE_LINK26"/>
      <w:bookmarkEnd w:id="9"/>
      <w:r w:rsidR="009161FE">
        <w:rPr>
          <w:sz w:val="20"/>
          <w:szCs w:val="20"/>
        </w:rPr>
        <w:t xml:space="preserve">at </w:t>
      </w:r>
      <w:r w:rsidR="00F97501">
        <w:rPr>
          <w:sz w:val="20"/>
          <w:szCs w:val="20"/>
        </w:rPr>
        <w:t>a</w:t>
      </w:r>
      <w:r w:rsidR="009161FE">
        <w:rPr>
          <w:sz w:val="20"/>
          <w:szCs w:val="20"/>
        </w:rPr>
        <w:t xml:space="preserve"> future point in time</w:t>
      </w:r>
      <w:bookmarkEnd w:id="10"/>
      <w:r w:rsidR="00241B19">
        <w:rPr>
          <w:sz w:val="20"/>
          <w:szCs w:val="20"/>
        </w:rPr>
        <w:t>, e.g., an earliest possible time</w:t>
      </w:r>
      <w:r w:rsidR="009B2F81">
        <w:rPr>
          <w:sz w:val="20"/>
          <w:szCs w:val="20"/>
        </w:rPr>
        <w:t xml:space="preserve"> </w:t>
      </w:r>
      <w:r w:rsidR="000C47DC">
        <w:rPr>
          <w:sz w:val="20"/>
          <w:szCs w:val="20"/>
        </w:rPr>
        <w:t>for</w:t>
      </w:r>
      <w:r w:rsidR="001E6B6F">
        <w:rPr>
          <w:sz w:val="20"/>
          <w:szCs w:val="20"/>
        </w:rPr>
        <w:t xml:space="preserve"> the device to </w:t>
      </w:r>
      <w:bookmarkStart w:id="11" w:name="OLE_LINK20"/>
      <w:r w:rsidR="003846C5">
        <w:rPr>
          <w:sz w:val="20"/>
          <w:szCs w:val="20"/>
        </w:rPr>
        <w:t xml:space="preserve">monitor for R2D transmission and to </w:t>
      </w:r>
      <w:r w:rsidR="001E6B6F">
        <w:rPr>
          <w:sz w:val="20"/>
          <w:szCs w:val="20"/>
        </w:rPr>
        <w:t>transmit</w:t>
      </w:r>
      <w:r w:rsidR="003846C5">
        <w:rPr>
          <w:sz w:val="20"/>
          <w:szCs w:val="20"/>
        </w:rPr>
        <w:t xml:space="preserve"> </w:t>
      </w:r>
      <w:bookmarkEnd w:id="11"/>
      <w:r w:rsidR="006F2ED1">
        <w:rPr>
          <w:sz w:val="20"/>
          <w:szCs w:val="20"/>
        </w:rPr>
        <w:t xml:space="preserve">in response to </w:t>
      </w:r>
      <w:r w:rsidR="001858DA">
        <w:rPr>
          <w:sz w:val="20"/>
          <w:szCs w:val="20"/>
        </w:rPr>
        <w:t>a matching</w:t>
      </w:r>
      <w:r w:rsidR="003846C5">
        <w:rPr>
          <w:sz w:val="20"/>
          <w:szCs w:val="20"/>
        </w:rPr>
        <w:t xml:space="preserve"> </w:t>
      </w:r>
      <w:r w:rsidR="00151121">
        <w:rPr>
          <w:sz w:val="20"/>
          <w:szCs w:val="20"/>
        </w:rPr>
        <w:t xml:space="preserve">R2D </w:t>
      </w:r>
      <w:r w:rsidR="003846C5">
        <w:rPr>
          <w:sz w:val="20"/>
          <w:szCs w:val="20"/>
        </w:rPr>
        <w:t>trigger</w:t>
      </w:r>
      <w:r w:rsidR="000C47DC">
        <w:rPr>
          <w:sz w:val="20"/>
          <w:szCs w:val="20"/>
        </w:rPr>
        <w:t xml:space="preserve"> </w:t>
      </w:r>
      <w:r w:rsidR="002C1212">
        <w:rPr>
          <w:sz w:val="20"/>
          <w:szCs w:val="20"/>
        </w:rPr>
        <w:t>after the device finishes the current D2R transmission.</w:t>
      </w:r>
      <w:r w:rsidR="00017B50">
        <w:rPr>
          <w:sz w:val="20"/>
          <w:szCs w:val="20"/>
        </w:rPr>
        <w:t xml:space="preserve"> </w:t>
      </w:r>
    </w:p>
    <w:p w14:paraId="69E2D9E7" w14:textId="7EC3332E" w:rsidR="00951B42" w:rsidRDefault="00461BA3" w:rsidP="00E40EC8">
      <w:pPr>
        <w:rPr>
          <w:sz w:val="20"/>
          <w:szCs w:val="20"/>
        </w:rPr>
      </w:pPr>
      <w:bookmarkStart w:id="12" w:name="OLE_LINK48"/>
      <w:r>
        <w:rPr>
          <w:sz w:val="20"/>
          <w:szCs w:val="20"/>
        </w:rPr>
        <w:t xml:space="preserve">In RAN1 meeting #118, RAN1 has </w:t>
      </w:r>
      <w:r w:rsidR="00951B42">
        <w:rPr>
          <w:sz w:val="20"/>
          <w:szCs w:val="20"/>
        </w:rPr>
        <w:t>reached the following agreements</w:t>
      </w:r>
      <w:r w:rsidR="001F2545">
        <w:rPr>
          <w:sz w:val="20"/>
          <w:szCs w:val="20"/>
        </w:rPr>
        <w:t xml:space="preserve"> [2]</w:t>
      </w:r>
      <w:r w:rsidR="00951B42">
        <w:rPr>
          <w:sz w:val="20"/>
          <w:szCs w:val="2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5"/>
      </w:tblGrid>
      <w:tr w:rsidR="00951B42" w:rsidRPr="00FC12EB" w14:paraId="6EFB5E74" w14:textId="77777777" w:rsidTr="00BE1F64">
        <w:trPr>
          <w:jc w:val="center"/>
        </w:trPr>
        <w:tc>
          <w:tcPr>
            <w:tcW w:w="8815" w:type="dxa"/>
            <w:shd w:val="clear" w:color="auto" w:fill="auto"/>
          </w:tcPr>
          <w:p w14:paraId="47A58FC2" w14:textId="77777777" w:rsidR="00951B42" w:rsidRPr="00CB2641" w:rsidRDefault="00951B42" w:rsidP="008A7406">
            <w:pPr>
              <w:rPr>
                <w:rFonts w:eastAsia="Microsoft YaHei UI"/>
                <w:bCs/>
                <w:lang w:eastAsia="zh-CN"/>
              </w:rPr>
            </w:pPr>
            <w:r w:rsidRPr="00CB2641">
              <w:rPr>
                <w:rFonts w:eastAsia="Microsoft YaHei UI"/>
                <w:bCs/>
                <w:highlight w:val="green"/>
                <w:lang w:eastAsia="zh-CN"/>
              </w:rPr>
              <w:t>Agreement</w:t>
            </w:r>
          </w:p>
          <w:p w14:paraId="3588E77C" w14:textId="77777777" w:rsidR="00951B42" w:rsidRPr="00CB2641" w:rsidRDefault="00951B42" w:rsidP="008A7406">
            <w:pPr>
              <w:rPr>
                <w:rFonts w:eastAsia="Microsoft YaHei UI"/>
                <w:bCs/>
                <w:lang w:eastAsia="zh-CN"/>
              </w:rPr>
            </w:pPr>
            <w:r w:rsidRPr="00CB2641">
              <w:rPr>
                <w:rFonts w:eastAsia="Microsoft YaHei UI"/>
                <w:bCs/>
                <w:lang w:eastAsia="zh-CN"/>
              </w:rPr>
              <w:t>For the study of the potential impact of device unavailability due to charging by energy harvesting, the following directions are captured in TR 38.769:</w:t>
            </w:r>
          </w:p>
          <w:p w14:paraId="60254A00" w14:textId="77777777" w:rsidR="00951B42" w:rsidRPr="00CB2641" w:rsidRDefault="00951B42" w:rsidP="00951B42">
            <w:pPr>
              <w:pStyle w:val="ListParagraph"/>
              <w:numPr>
                <w:ilvl w:val="0"/>
                <w:numId w:val="40"/>
              </w:numPr>
              <w:adjustRightInd w:val="0"/>
              <w:snapToGrid w:val="0"/>
              <w:spacing w:after="0" w:line="240" w:lineRule="auto"/>
              <w:contextualSpacing w:val="0"/>
              <w:rPr>
                <w:rFonts w:ascii="Times New Roman" w:eastAsia="Microsoft YaHei UI" w:hAnsi="Times New Roman"/>
                <w:bCs/>
                <w:szCs w:val="20"/>
                <w:lang w:eastAsia="zh-CN"/>
              </w:rPr>
            </w:pPr>
            <w:r w:rsidRPr="00CB2641">
              <w:rPr>
                <w:rFonts w:ascii="Times New Roman" w:eastAsia="Microsoft YaHei UI" w:hAnsi="Times New Roman"/>
                <w:bCs/>
                <w:szCs w:val="20"/>
                <w:lang w:eastAsia="zh-CN"/>
              </w:rPr>
              <w:t xml:space="preserve">Direction 1: Reader </w:t>
            </w:r>
            <w:bookmarkStart w:id="13" w:name="OLE_LINK2"/>
            <w:r w:rsidRPr="00CB2641">
              <w:rPr>
                <w:rFonts w:ascii="Times New Roman" w:eastAsia="Microsoft YaHei UI" w:hAnsi="Times New Roman"/>
                <w:bCs/>
                <w:szCs w:val="20"/>
                <w:lang w:eastAsia="zh-CN"/>
              </w:rPr>
              <w:t>does not provide information to a device regarding when the device may become available/unavailable</w:t>
            </w:r>
            <w:bookmarkEnd w:id="13"/>
            <w:r w:rsidRPr="00CB2641">
              <w:rPr>
                <w:rFonts w:ascii="Times New Roman" w:eastAsia="Microsoft YaHei UI" w:hAnsi="Times New Roman"/>
                <w:bCs/>
                <w:szCs w:val="20"/>
                <w:lang w:eastAsia="zh-CN"/>
              </w:rPr>
              <w:t xml:space="preserve">. </w:t>
            </w:r>
          </w:p>
          <w:p w14:paraId="1194C68F" w14:textId="77777777" w:rsidR="00951B42" w:rsidRPr="00CB2641" w:rsidRDefault="00951B42" w:rsidP="00951B42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rPr>
                <w:rFonts w:ascii="Times New Roman" w:eastAsia="Microsoft YaHei UI" w:hAnsi="Times New Roman"/>
                <w:bCs/>
                <w:szCs w:val="20"/>
                <w:lang w:eastAsia="zh-CN"/>
              </w:rPr>
            </w:pPr>
            <w:r w:rsidRPr="00CB2641">
              <w:rPr>
                <w:rFonts w:ascii="Times New Roman" w:eastAsia="Microsoft YaHei UI" w:hAnsi="Times New Roman"/>
                <w:bCs/>
                <w:szCs w:val="20"/>
                <w:lang w:eastAsia="zh-CN"/>
              </w:rPr>
              <w:t xml:space="preserve">Direction 2: </w:t>
            </w:r>
            <w:bookmarkStart w:id="14" w:name="OLE_LINK23"/>
            <w:r w:rsidRPr="00CB2641">
              <w:rPr>
                <w:rFonts w:ascii="Times New Roman" w:eastAsia="Microsoft YaHei UI" w:hAnsi="Times New Roman"/>
                <w:bCs/>
                <w:szCs w:val="20"/>
                <w:lang w:eastAsia="zh-CN"/>
              </w:rPr>
              <w:t>Reader can provide information to a device based on which the device may become available/unavailable</w:t>
            </w:r>
            <w:bookmarkEnd w:id="14"/>
            <w:r w:rsidRPr="00CB2641">
              <w:rPr>
                <w:rFonts w:ascii="Times New Roman" w:eastAsia="Microsoft YaHei UI" w:hAnsi="Times New Roman"/>
                <w:bCs/>
                <w:szCs w:val="20"/>
                <w:lang w:eastAsia="zh-CN"/>
              </w:rPr>
              <w:t xml:space="preserve">. </w:t>
            </w:r>
          </w:p>
          <w:p w14:paraId="13920649" w14:textId="77777777" w:rsidR="00951B42" w:rsidRPr="00CB2641" w:rsidRDefault="00951B42" w:rsidP="00951B42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rPr>
                <w:rFonts w:ascii="Times New Roman" w:eastAsia="Microsoft YaHei UI" w:hAnsi="Times New Roman"/>
                <w:bCs/>
                <w:szCs w:val="20"/>
                <w:lang w:eastAsia="zh-CN"/>
              </w:rPr>
            </w:pPr>
            <w:r w:rsidRPr="00CB2641">
              <w:rPr>
                <w:rFonts w:ascii="Times New Roman" w:eastAsia="Microsoft YaHei UI" w:hAnsi="Times New Roman"/>
                <w:bCs/>
                <w:szCs w:val="20"/>
                <w:lang w:eastAsia="zh-CN"/>
              </w:rPr>
              <w:t xml:space="preserve">Note: The applicability of Direction 1 and/or 2 to different device types 1/2a/2b may be further discussed. </w:t>
            </w:r>
          </w:p>
          <w:p w14:paraId="766DD7C4" w14:textId="1C006408" w:rsidR="00951B42" w:rsidRPr="00BE1F64" w:rsidRDefault="00951B42" w:rsidP="00BE1F64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 w:val="0"/>
              <w:rPr>
                <w:rFonts w:eastAsia="Microsoft YaHei UI"/>
                <w:bCs/>
                <w:szCs w:val="20"/>
                <w:lang w:eastAsia="zh-CN"/>
              </w:rPr>
            </w:pPr>
            <w:r w:rsidRPr="00CB2641">
              <w:rPr>
                <w:rFonts w:ascii="Times New Roman" w:eastAsia="Microsoft YaHei UI" w:hAnsi="Times New Roman"/>
                <w:bCs/>
                <w:szCs w:val="20"/>
                <w:lang w:eastAsia="zh-CN"/>
              </w:rPr>
              <w:t xml:space="preserve">Note: Direction 1 and Direction 2 are not for down-selection. </w:t>
            </w:r>
          </w:p>
        </w:tc>
      </w:tr>
    </w:tbl>
    <w:bookmarkEnd w:id="12"/>
    <w:p w14:paraId="319B6B63" w14:textId="64E1558D" w:rsidR="00F65C42" w:rsidRPr="00A06C47" w:rsidRDefault="00CD5FC2" w:rsidP="00C33B5F">
      <w:pPr>
        <w:spacing w:before="120"/>
        <w:rPr>
          <w:sz w:val="20"/>
          <w:szCs w:val="20"/>
        </w:rPr>
      </w:pPr>
      <w:r w:rsidRPr="00A06C47">
        <w:rPr>
          <w:sz w:val="20"/>
          <w:szCs w:val="20"/>
        </w:rPr>
        <w:t xml:space="preserve">In Direction 1, </w:t>
      </w:r>
      <w:r w:rsidR="00C7572A" w:rsidRPr="00A06C47">
        <w:rPr>
          <w:sz w:val="20"/>
          <w:szCs w:val="20"/>
        </w:rPr>
        <w:t>since the reader does not provide information as to when the device may become available</w:t>
      </w:r>
      <w:r w:rsidR="00CE75BC" w:rsidRPr="00A06C47">
        <w:rPr>
          <w:sz w:val="20"/>
          <w:szCs w:val="20"/>
        </w:rPr>
        <w:t>/</w:t>
      </w:r>
      <w:r w:rsidR="00C7572A" w:rsidRPr="00A06C47">
        <w:rPr>
          <w:sz w:val="20"/>
          <w:szCs w:val="20"/>
        </w:rPr>
        <w:t>unavailable</w:t>
      </w:r>
      <w:r w:rsidR="00030D62" w:rsidRPr="00A06C47">
        <w:rPr>
          <w:sz w:val="20"/>
          <w:szCs w:val="20"/>
        </w:rPr>
        <w:t>, the earliest possible time for the device to</w:t>
      </w:r>
      <w:r w:rsidR="006F2ED1" w:rsidRPr="00A06C47">
        <w:rPr>
          <w:sz w:val="20"/>
          <w:szCs w:val="20"/>
        </w:rPr>
        <w:t xml:space="preserve"> monitor for R2D transmission and to transmit in response</w:t>
      </w:r>
      <w:r w:rsidR="00D541DA" w:rsidRPr="00A06C47">
        <w:rPr>
          <w:sz w:val="20"/>
          <w:szCs w:val="20"/>
        </w:rPr>
        <w:t xml:space="preserve"> to the </w:t>
      </w:r>
      <w:r w:rsidR="009C3522" w:rsidRPr="00A06C47">
        <w:rPr>
          <w:sz w:val="20"/>
          <w:szCs w:val="20"/>
        </w:rPr>
        <w:t>matching</w:t>
      </w:r>
      <w:r w:rsidR="00D541DA" w:rsidRPr="00A06C47">
        <w:rPr>
          <w:sz w:val="20"/>
          <w:szCs w:val="20"/>
        </w:rPr>
        <w:t xml:space="preserve"> </w:t>
      </w:r>
      <w:r w:rsidR="0048586E" w:rsidRPr="00A06C47">
        <w:rPr>
          <w:sz w:val="20"/>
          <w:szCs w:val="20"/>
        </w:rPr>
        <w:t xml:space="preserve">R2D </w:t>
      </w:r>
      <w:r w:rsidR="00D541DA" w:rsidRPr="00A06C47">
        <w:rPr>
          <w:sz w:val="20"/>
          <w:szCs w:val="20"/>
        </w:rPr>
        <w:t>trigger</w:t>
      </w:r>
      <w:r w:rsidR="003B1BAD" w:rsidRPr="00A06C47">
        <w:rPr>
          <w:sz w:val="20"/>
          <w:szCs w:val="20"/>
        </w:rPr>
        <w:t xml:space="preserve">, if the device still has </w:t>
      </w:r>
      <w:r w:rsidR="00D541DA" w:rsidRPr="00A06C47">
        <w:rPr>
          <w:sz w:val="20"/>
          <w:szCs w:val="20"/>
        </w:rPr>
        <w:t xml:space="preserve">the </w:t>
      </w:r>
      <w:r w:rsidR="003B1BAD" w:rsidRPr="00A06C47">
        <w:rPr>
          <w:sz w:val="20"/>
          <w:szCs w:val="20"/>
        </w:rPr>
        <w:t>energy to do so, is</w:t>
      </w:r>
      <w:r w:rsidR="000960FE" w:rsidRPr="00A06C47">
        <w:rPr>
          <w:sz w:val="20"/>
          <w:szCs w:val="20"/>
        </w:rPr>
        <w:t xml:space="preserve"> </w:t>
      </w:r>
      <w:bookmarkStart w:id="15" w:name="OLE_LINK22"/>
      <w:r w:rsidR="000960FE" w:rsidRPr="00A06C47">
        <w:rPr>
          <w:sz w:val="20"/>
          <w:szCs w:val="20"/>
        </w:rPr>
        <w:t>T</w:t>
      </w:r>
      <w:r w:rsidR="000960FE" w:rsidRPr="00A06C47">
        <w:rPr>
          <w:sz w:val="20"/>
          <w:szCs w:val="20"/>
          <w:vertAlign w:val="subscript"/>
        </w:rPr>
        <w:t>D2R_min</w:t>
      </w:r>
      <w:r w:rsidR="008A2D5C" w:rsidRPr="00A06C47">
        <w:rPr>
          <w:sz w:val="20"/>
          <w:szCs w:val="20"/>
        </w:rPr>
        <w:t xml:space="preserve"> a</w:t>
      </w:r>
      <w:r w:rsidR="003B1BAD" w:rsidRPr="00A06C47">
        <w:rPr>
          <w:sz w:val="20"/>
          <w:szCs w:val="20"/>
        </w:rPr>
        <w:t>fter</w:t>
      </w:r>
      <w:r w:rsidR="000960FE" w:rsidRPr="00A06C47">
        <w:rPr>
          <w:sz w:val="20"/>
          <w:szCs w:val="20"/>
        </w:rPr>
        <w:t xml:space="preserve"> </w:t>
      </w:r>
      <w:r w:rsidR="003B1BAD" w:rsidRPr="00A06C47">
        <w:rPr>
          <w:sz w:val="20"/>
          <w:szCs w:val="20"/>
        </w:rPr>
        <w:t>the device</w:t>
      </w:r>
      <w:r w:rsidR="00693D97" w:rsidRPr="00A06C47">
        <w:rPr>
          <w:sz w:val="20"/>
          <w:szCs w:val="20"/>
        </w:rPr>
        <w:t xml:space="preserve"> finishes the D2R transmission</w:t>
      </w:r>
      <w:bookmarkEnd w:id="15"/>
      <w:r w:rsidR="00693D97" w:rsidRPr="00A06C47">
        <w:rPr>
          <w:sz w:val="20"/>
          <w:szCs w:val="20"/>
        </w:rPr>
        <w:t xml:space="preserve"> carr</w:t>
      </w:r>
      <w:r w:rsidR="00B44A4E" w:rsidRPr="00A06C47">
        <w:rPr>
          <w:sz w:val="20"/>
          <w:szCs w:val="20"/>
        </w:rPr>
        <w:t>ying</w:t>
      </w:r>
      <w:r w:rsidR="00693D97" w:rsidRPr="00A06C47">
        <w:rPr>
          <w:sz w:val="20"/>
          <w:szCs w:val="20"/>
        </w:rPr>
        <w:t xml:space="preserve"> the ESI. </w:t>
      </w:r>
      <w:r w:rsidR="0015789C" w:rsidRPr="00A06C47">
        <w:rPr>
          <w:sz w:val="20"/>
          <w:szCs w:val="20"/>
        </w:rPr>
        <w:t xml:space="preserve">Therefore, the </w:t>
      </w:r>
      <w:r w:rsidR="00703C09" w:rsidRPr="00A06C47">
        <w:rPr>
          <w:sz w:val="20"/>
          <w:szCs w:val="20"/>
        </w:rPr>
        <w:t>ESI</w:t>
      </w:r>
      <w:r w:rsidR="00575D71" w:rsidRPr="00A06C47">
        <w:rPr>
          <w:sz w:val="20"/>
          <w:szCs w:val="20"/>
        </w:rPr>
        <w:t xml:space="preserve"> </w:t>
      </w:r>
      <w:r w:rsidR="00084D61" w:rsidRPr="00A06C47">
        <w:rPr>
          <w:sz w:val="20"/>
          <w:szCs w:val="20"/>
        </w:rPr>
        <w:t>i</w:t>
      </w:r>
      <w:r w:rsidR="00B44A4E" w:rsidRPr="00A06C47">
        <w:rPr>
          <w:sz w:val="20"/>
          <w:szCs w:val="20"/>
        </w:rPr>
        <w:t xml:space="preserve">n the D2R transmission </w:t>
      </w:r>
      <w:r w:rsidR="00575D71" w:rsidRPr="00A06C47">
        <w:rPr>
          <w:sz w:val="20"/>
          <w:szCs w:val="20"/>
        </w:rPr>
        <w:t>should be determined by the device (and interpreted by the reader) as a predicted energy status of the device</w:t>
      </w:r>
      <w:r w:rsidR="00B663ED" w:rsidRPr="00A06C47">
        <w:rPr>
          <w:sz w:val="20"/>
          <w:szCs w:val="20"/>
        </w:rPr>
        <w:t xml:space="preserve"> at </w:t>
      </w:r>
      <w:r w:rsidR="0048586E" w:rsidRPr="00A06C47">
        <w:rPr>
          <w:sz w:val="20"/>
          <w:szCs w:val="20"/>
        </w:rPr>
        <w:t>the</w:t>
      </w:r>
      <w:r w:rsidR="00B663ED" w:rsidRPr="00A06C47">
        <w:rPr>
          <w:sz w:val="20"/>
          <w:szCs w:val="20"/>
        </w:rPr>
        <w:t xml:space="preserve"> time T</w:t>
      </w:r>
      <w:r w:rsidR="00B663ED" w:rsidRPr="00A06C47">
        <w:rPr>
          <w:sz w:val="20"/>
          <w:szCs w:val="20"/>
          <w:vertAlign w:val="subscript"/>
        </w:rPr>
        <w:t>D2R_min</w:t>
      </w:r>
      <w:r w:rsidR="00B663ED" w:rsidRPr="00A06C47">
        <w:rPr>
          <w:sz w:val="20"/>
          <w:szCs w:val="20"/>
        </w:rPr>
        <w:t xml:space="preserve"> after the device finishes the D2R transmission</w:t>
      </w:r>
      <w:r w:rsidR="004B5C48" w:rsidRPr="00A06C47">
        <w:rPr>
          <w:sz w:val="20"/>
          <w:szCs w:val="20"/>
        </w:rPr>
        <w:t>.</w:t>
      </w:r>
      <w:r w:rsidR="00030D62" w:rsidRPr="00A06C47">
        <w:rPr>
          <w:sz w:val="20"/>
          <w:szCs w:val="20"/>
        </w:rPr>
        <w:t xml:space="preserve"> </w:t>
      </w:r>
      <w:r w:rsidR="00C7572A" w:rsidRPr="00A06C47">
        <w:rPr>
          <w:sz w:val="20"/>
          <w:szCs w:val="20"/>
        </w:rPr>
        <w:t xml:space="preserve"> </w:t>
      </w:r>
    </w:p>
    <w:p w14:paraId="1BD831F3" w14:textId="277D19A9" w:rsidR="00651D2D" w:rsidRPr="00A06C47" w:rsidRDefault="004B5C48" w:rsidP="00E40EC8">
      <w:pPr>
        <w:rPr>
          <w:sz w:val="20"/>
          <w:szCs w:val="20"/>
        </w:rPr>
      </w:pPr>
      <w:bookmarkStart w:id="16" w:name="OLE_LINK50"/>
      <w:r w:rsidRPr="00A06C47">
        <w:rPr>
          <w:sz w:val="20"/>
          <w:szCs w:val="20"/>
        </w:rPr>
        <w:t xml:space="preserve">In </w:t>
      </w:r>
      <w:r w:rsidR="00651D2D" w:rsidRPr="00A06C47">
        <w:rPr>
          <w:sz w:val="20"/>
          <w:szCs w:val="20"/>
        </w:rPr>
        <w:t xml:space="preserve">Direction </w:t>
      </w:r>
      <w:r w:rsidRPr="00A06C47">
        <w:rPr>
          <w:sz w:val="20"/>
          <w:szCs w:val="20"/>
        </w:rPr>
        <w:t xml:space="preserve">2, </w:t>
      </w:r>
      <w:r w:rsidR="004B2774" w:rsidRPr="00A06C47">
        <w:rPr>
          <w:sz w:val="20"/>
          <w:szCs w:val="20"/>
        </w:rPr>
        <w:t xml:space="preserve">the </w:t>
      </w:r>
      <w:r w:rsidR="004B2774" w:rsidRPr="000466CF">
        <w:rPr>
          <w:rFonts w:eastAsia="Microsoft YaHei UI"/>
          <w:bCs/>
          <w:sz w:val="20"/>
          <w:szCs w:val="20"/>
          <w:lang w:eastAsia="zh-CN"/>
        </w:rPr>
        <w:t xml:space="preserve">reader provides information </w:t>
      </w:r>
      <w:r w:rsidR="001D6FC1" w:rsidRPr="000466CF">
        <w:rPr>
          <w:rFonts w:eastAsia="Microsoft YaHei UI"/>
          <w:bCs/>
          <w:sz w:val="20"/>
          <w:szCs w:val="20"/>
          <w:lang w:eastAsia="zh-CN"/>
        </w:rPr>
        <w:t>in R2D message,</w:t>
      </w:r>
      <w:r w:rsidR="004B2774" w:rsidRPr="000466CF">
        <w:rPr>
          <w:rFonts w:eastAsia="Microsoft YaHei UI"/>
          <w:bCs/>
          <w:sz w:val="20"/>
          <w:szCs w:val="20"/>
          <w:lang w:eastAsia="zh-CN"/>
        </w:rPr>
        <w:t xml:space="preserve"> based on which the device may become available</w:t>
      </w:r>
      <w:r w:rsidR="00CE75BC" w:rsidRPr="000466CF">
        <w:rPr>
          <w:rFonts w:eastAsia="Microsoft YaHei UI"/>
          <w:bCs/>
          <w:sz w:val="20"/>
          <w:szCs w:val="20"/>
          <w:lang w:eastAsia="zh-CN"/>
        </w:rPr>
        <w:t>/</w:t>
      </w:r>
      <w:r w:rsidR="004B2774" w:rsidRPr="000466CF">
        <w:rPr>
          <w:rFonts w:eastAsia="Microsoft YaHei UI"/>
          <w:bCs/>
          <w:sz w:val="20"/>
          <w:szCs w:val="20"/>
          <w:lang w:eastAsia="zh-CN"/>
        </w:rPr>
        <w:t>unavailable</w:t>
      </w:r>
      <w:r w:rsidR="00651D2D" w:rsidRPr="00A06C47">
        <w:rPr>
          <w:sz w:val="20"/>
          <w:szCs w:val="20"/>
        </w:rPr>
        <w:t xml:space="preserve">. </w:t>
      </w:r>
      <w:bookmarkStart w:id="17" w:name="OLE_LINK24"/>
      <w:r w:rsidR="001D6FC1" w:rsidRPr="00A06C47">
        <w:rPr>
          <w:sz w:val="20"/>
          <w:szCs w:val="20"/>
        </w:rPr>
        <w:t xml:space="preserve">For example, </w:t>
      </w:r>
      <w:r w:rsidR="00750589" w:rsidRPr="00A06C47">
        <w:rPr>
          <w:sz w:val="20"/>
          <w:szCs w:val="20"/>
        </w:rPr>
        <w:t xml:space="preserve">if </w:t>
      </w:r>
      <w:r w:rsidR="00C93F81" w:rsidRPr="00A06C47">
        <w:rPr>
          <w:sz w:val="20"/>
          <w:szCs w:val="20"/>
        </w:rPr>
        <w:t>the</w:t>
      </w:r>
      <w:r w:rsidR="00750589" w:rsidRPr="00A06C47">
        <w:rPr>
          <w:sz w:val="20"/>
          <w:szCs w:val="20"/>
        </w:rPr>
        <w:t xml:space="preserve"> A-IoT paging message indicates that </w:t>
      </w:r>
      <w:r w:rsidR="00DB62B4" w:rsidRPr="00A06C47">
        <w:rPr>
          <w:sz w:val="20"/>
          <w:szCs w:val="20"/>
        </w:rPr>
        <w:t>a device is</w:t>
      </w:r>
      <w:r w:rsidR="00FC39DF" w:rsidRPr="00A06C47">
        <w:rPr>
          <w:sz w:val="20"/>
          <w:szCs w:val="20"/>
        </w:rPr>
        <w:t xml:space="preserve"> </w:t>
      </w:r>
      <w:r w:rsidR="000F202B" w:rsidRPr="00A06C47">
        <w:rPr>
          <w:sz w:val="20"/>
          <w:szCs w:val="20"/>
        </w:rPr>
        <w:t>n</w:t>
      </w:r>
      <w:r w:rsidR="00FC39DF" w:rsidRPr="00A06C47">
        <w:rPr>
          <w:sz w:val="20"/>
          <w:szCs w:val="20"/>
        </w:rPr>
        <w:t>o</w:t>
      </w:r>
      <w:r w:rsidR="000F202B" w:rsidRPr="00A06C47">
        <w:rPr>
          <w:sz w:val="20"/>
          <w:szCs w:val="20"/>
        </w:rPr>
        <w:t xml:space="preserve">t </w:t>
      </w:r>
      <w:r w:rsidR="005D7361" w:rsidRPr="00A06C47">
        <w:rPr>
          <w:sz w:val="20"/>
          <w:szCs w:val="20"/>
        </w:rPr>
        <w:t>an</w:t>
      </w:r>
      <w:r w:rsidR="00DB62B4" w:rsidRPr="00A06C47">
        <w:rPr>
          <w:sz w:val="20"/>
          <w:szCs w:val="20"/>
        </w:rPr>
        <w:t xml:space="preserve"> </w:t>
      </w:r>
      <w:r w:rsidR="00E8289A" w:rsidRPr="00A06C47">
        <w:rPr>
          <w:sz w:val="20"/>
          <w:szCs w:val="20"/>
        </w:rPr>
        <w:t xml:space="preserve">intended device </w:t>
      </w:r>
      <w:r w:rsidR="00623CDB" w:rsidRPr="00A06C47">
        <w:rPr>
          <w:sz w:val="20"/>
          <w:szCs w:val="20"/>
        </w:rPr>
        <w:t xml:space="preserve">to participate </w:t>
      </w:r>
      <w:r w:rsidR="00590EA6" w:rsidRPr="00A06C47">
        <w:rPr>
          <w:sz w:val="20"/>
          <w:szCs w:val="20"/>
        </w:rPr>
        <w:t xml:space="preserve">in </w:t>
      </w:r>
      <w:r w:rsidR="006C5AFC" w:rsidRPr="00A06C47">
        <w:rPr>
          <w:sz w:val="20"/>
          <w:szCs w:val="20"/>
        </w:rPr>
        <w:t>an</w:t>
      </w:r>
      <w:r w:rsidR="005D7361" w:rsidRPr="00A06C47">
        <w:rPr>
          <w:sz w:val="20"/>
          <w:szCs w:val="20"/>
        </w:rPr>
        <w:t>y</w:t>
      </w:r>
      <w:r w:rsidR="006C5AFC" w:rsidRPr="00A06C47">
        <w:rPr>
          <w:sz w:val="20"/>
          <w:szCs w:val="20"/>
        </w:rPr>
        <w:t xml:space="preserve"> </w:t>
      </w:r>
      <w:r w:rsidR="00623CDB" w:rsidRPr="00A06C47">
        <w:rPr>
          <w:sz w:val="20"/>
          <w:szCs w:val="20"/>
        </w:rPr>
        <w:t xml:space="preserve">access round </w:t>
      </w:r>
      <w:r w:rsidR="006C5AFC" w:rsidRPr="00A06C47">
        <w:rPr>
          <w:sz w:val="20"/>
          <w:szCs w:val="20"/>
        </w:rPr>
        <w:t xml:space="preserve">in the current paging round, then the device </w:t>
      </w:r>
      <w:r w:rsidR="00490AE0" w:rsidRPr="00A06C47">
        <w:rPr>
          <w:sz w:val="20"/>
          <w:szCs w:val="20"/>
        </w:rPr>
        <w:t xml:space="preserve">can make itself </w:t>
      </w:r>
      <w:r w:rsidR="0055776A" w:rsidRPr="00A06C47">
        <w:rPr>
          <w:sz w:val="20"/>
          <w:szCs w:val="20"/>
        </w:rPr>
        <w:t>un</w:t>
      </w:r>
      <w:r w:rsidR="00490AE0" w:rsidRPr="00A06C47">
        <w:rPr>
          <w:sz w:val="20"/>
          <w:szCs w:val="20"/>
        </w:rPr>
        <w:t>available for communication</w:t>
      </w:r>
      <w:r w:rsidR="009C5EE0" w:rsidRPr="00A06C47">
        <w:rPr>
          <w:sz w:val="20"/>
          <w:szCs w:val="20"/>
        </w:rPr>
        <w:t>s</w:t>
      </w:r>
      <w:r w:rsidR="00490AE0" w:rsidRPr="00A06C47">
        <w:rPr>
          <w:sz w:val="20"/>
          <w:szCs w:val="20"/>
        </w:rPr>
        <w:t xml:space="preserve"> with the reader </w:t>
      </w:r>
      <w:r w:rsidR="0055776A" w:rsidRPr="00A06C47">
        <w:rPr>
          <w:sz w:val="20"/>
          <w:szCs w:val="20"/>
        </w:rPr>
        <w:t>until the end of the current paging round</w:t>
      </w:r>
      <w:r w:rsidR="006C5AFC" w:rsidRPr="00A06C47">
        <w:rPr>
          <w:sz w:val="20"/>
          <w:szCs w:val="20"/>
        </w:rPr>
        <w:t xml:space="preserve"> </w:t>
      </w:r>
      <w:r w:rsidR="0055776A" w:rsidRPr="00A06C47">
        <w:rPr>
          <w:sz w:val="20"/>
          <w:szCs w:val="20"/>
        </w:rPr>
        <w:t>by transitioning to the OFF state (or the SLEEP s</w:t>
      </w:r>
      <w:r w:rsidR="007D10D6" w:rsidRPr="00A06C47">
        <w:rPr>
          <w:sz w:val="20"/>
          <w:szCs w:val="20"/>
        </w:rPr>
        <w:t>tate)</w:t>
      </w:r>
      <w:r w:rsidR="0055776A" w:rsidRPr="00A06C47">
        <w:rPr>
          <w:sz w:val="20"/>
          <w:szCs w:val="20"/>
        </w:rPr>
        <w:t xml:space="preserve"> </w:t>
      </w:r>
      <w:r w:rsidR="000F0661" w:rsidRPr="00A06C47">
        <w:rPr>
          <w:sz w:val="20"/>
          <w:szCs w:val="20"/>
        </w:rPr>
        <w:t xml:space="preserve">to harvest </w:t>
      </w:r>
      <w:r w:rsidR="0055776A" w:rsidRPr="00A06C47">
        <w:rPr>
          <w:sz w:val="20"/>
          <w:szCs w:val="20"/>
        </w:rPr>
        <w:t>energy</w:t>
      </w:r>
      <w:r w:rsidR="00651D2D" w:rsidRPr="00A06C47">
        <w:rPr>
          <w:sz w:val="20"/>
          <w:szCs w:val="20"/>
        </w:rPr>
        <w:t>.</w:t>
      </w:r>
      <w:r w:rsidR="0055776A" w:rsidRPr="00A06C47">
        <w:rPr>
          <w:sz w:val="20"/>
          <w:szCs w:val="20"/>
        </w:rPr>
        <w:t xml:space="preserve"> </w:t>
      </w:r>
      <w:bookmarkEnd w:id="17"/>
      <w:r w:rsidR="0055776A" w:rsidRPr="00A06C47">
        <w:rPr>
          <w:sz w:val="20"/>
          <w:szCs w:val="20"/>
        </w:rPr>
        <w:t xml:space="preserve">For </w:t>
      </w:r>
      <w:r w:rsidR="00336CB9" w:rsidRPr="00A06C47">
        <w:rPr>
          <w:sz w:val="20"/>
          <w:szCs w:val="20"/>
        </w:rPr>
        <w:t xml:space="preserve">another </w:t>
      </w:r>
      <w:r w:rsidR="0055776A" w:rsidRPr="00A06C47">
        <w:rPr>
          <w:sz w:val="20"/>
          <w:szCs w:val="20"/>
        </w:rPr>
        <w:t xml:space="preserve">example, if </w:t>
      </w:r>
      <w:r w:rsidR="00C93F81" w:rsidRPr="00A06C47">
        <w:rPr>
          <w:sz w:val="20"/>
          <w:szCs w:val="20"/>
        </w:rPr>
        <w:t>the</w:t>
      </w:r>
      <w:r w:rsidR="0055776A" w:rsidRPr="00A06C47">
        <w:rPr>
          <w:sz w:val="20"/>
          <w:szCs w:val="20"/>
        </w:rPr>
        <w:t xml:space="preserve"> A-IoT paging message indicates that a device is an intended device to participate </w:t>
      </w:r>
      <w:r w:rsidR="00E8164F" w:rsidRPr="00A06C47">
        <w:rPr>
          <w:sz w:val="20"/>
          <w:szCs w:val="20"/>
        </w:rPr>
        <w:t xml:space="preserve">in </w:t>
      </w:r>
      <w:r w:rsidR="0055776A" w:rsidRPr="00A06C47">
        <w:rPr>
          <w:sz w:val="20"/>
          <w:szCs w:val="20"/>
        </w:rPr>
        <w:t>access round</w:t>
      </w:r>
      <w:r w:rsidR="00E8164F" w:rsidRPr="00A06C47">
        <w:rPr>
          <w:sz w:val="20"/>
          <w:szCs w:val="20"/>
        </w:rPr>
        <w:t xml:space="preserve"> #N</w:t>
      </w:r>
      <w:r w:rsidR="0055776A" w:rsidRPr="00A06C47">
        <w:rPr>
          <w:sz w:val="20"/>
          <w:szCs w:val="20"/>
        </w:rPr>
        <w:t xml:space="preserve"> in the current paging round, then the device make</w:t>
      </w:r>
      <w:r w:rsidR="00E8164F" w:rsidRPr="00A06C47">
        <w:rPr>
          <w:sz w:val="20"/>
          <w:szCs w:val="20"/>
        </w:rPr>
        <w:t>s</w:t>
      </w:r>
      <w:r w:rsidR="0055776A" w:rsidRPr="00A06C47">
        <w:rPr>
          <w:sz w:val="20"/>
          <w:szCs w:val="20"/>
        </w:rPr>
        <w:t xml:space="preserve"> itself available for communications with the reader </w:t>
      </w:r>
      <w:r w:rsidR="001B3459" w:rsidRPr="00A06C47">
        <w:rPr>
          <w:sz w:val="20"/>
          <w:szCs w:val="20"/>
        </w:rPr>
        <w:t xml:space="preserve">(by being in the ON state) </w:t>
      </w:r>
      <w:r w:rsidR="00E8164F" w:rsidRPr="00A06C47">
        <w:rPr>
          <w:sz w:val="20"/>
          <w:szCs w:val="20"/>
        </w:rPr>
        <w:t xml:space="preserve">during the period of </w:t>
      </w:r>
      <w:r w:rsidR="00E34080" w:rsidRPr="00A06C47">
        <w:rPr>
          <w:sz w:val="20"/>
          <w:szCs w:val="20"/>
        </w:rPr>
        <w:t xml:space="preserve">access round #N </w:t>
      </w:r>
      <w:r w:rsidR="00B363BC" w:rsidRPr="00A06C47">
        <w:rPr>
          <w:sz w:val="20"/>
          <w:szCs w:val="20"/>
        </w:rPr>
        <w:t>while</w:t>
      </w:r>
      <w:r w:rsidR="00E34080" w:rsidRPr="00A06C47">
        <w:rPr>
          <w:sz w:val="20"/>
          <w:szCs w:val="20"/>
        </w:rPr>
        <w:t xml:space="preserve"> unavailable </w:t>
      </w:r>
      <w:r w:rsidR="00C628B4" w:rsidRPr="00A06C47">
        <w:rPr>
          <w:sz w:val="20"/>
          <w:szCs w:val="20"/>
        </w:rPr>
        <w:lastRenderedPageBreak/>
        <w:t xml:space="preserve">for communications </w:t>
      </w:r>
      <w:r w:rsidR="004E3B64" w:rsidRPr="00A06C47">
        <w:rPr>
          <w:sz w:val="20"/>
          <w:szCs w:val="20"/>
        </w:rPr>
        <w:t>(by being in the OFF state or the SLEEP state</w:t>
      </w:r>
      <w:r w:rsidR="00D056EA" w:rsidRPr="00A06C47">
        <w:rPr>
          <w:sz w:val="20"/>
          <w:szCs w:val="20"/>
        </w:rPr>
        <w:t xml:space="preserve"> to harvest energy</w:t>
      </w:r>
      <w:r w:rsidR="004E3B64" w:rsidRPr="00A06C47">
        <w:rPr>
          <w:sz w:val="20"/>
          <w:szCs w:val="20"/>
        </w:rPr>
        <w:t xml:space="preserve">) </w:t>
      </w:r>
      <w:r w:rsidR="00E34080" w:rsidRPr="00A06C47">
        <w:rPr>
          <w:sz w:val="20"/>
          <w:szCs w:val="20"/>
        </w:rPr>
        <w:t>during the periods of other access rounds</w:t>
      </w:r>
      <w:r w:rsidR="00A25C6E" w:rsidRPr="00A06C47">
        <w:rPr>
          <w:sz w:val="20"/>
          <w:szCs w:val="20"/>
        </w:rPr>
        <w:t xml:space="preserve">, for which the device is not qualified to </w:t>
      </w:r>
      <w:r w:rsidR="00FE329E" w:rsidRPr="00A06C47">
        <w:rPr>
          <w:sz w:val="20"/>
          <w:szCs w:val="20"/>
        </w:rPr>
        <w:t>contend,</w:t>
      </w:r>
      <w:r w:rsidR="00E34080" w:rsidRPr="00A06C47">
        <w:rPr>
          <w:sz w:val="20"/>
          <w:szCs w:val="20"/>
        </w:rPr>
        <w:t xml:space="preserve"> </w:t>
      </w:r>
      <w:r w:rsidR="0055776A" w:rsidRPr="00A06C47">
        <w:rPr>
          <w:sz w:val="20"/>
          <w:szCs w:val="20"/>
        </w:rPr>
        <w:t>until the end of the current paging roun</w:t>
      </w:r>
      <w:r w:rsidR="00D056EA" w:rsidRPr="00A06C47">
        <w:rPr>
          <w:sz w:val="20"/>
          <w:szCs w:val="20"/>
        </w:rPr>
        <w:t>d</w:t>
      </w:r>
      <w:r w:rsidR="0055776A" w:rsidRPr="00A06C47">
        <w:rPr>
          <w:sz w:val="20"/>
          <w:szCs w:val="20"/>
        </w:rPr>
        <w:t>.</w:t>
      </w:r>
      <w:r w:rsidR="005E65A6" w:rsidRPr="00A06C47">
        <w:rPr>
          <w:sz w:val="20"/>
          <w:szCs w:val="20"/>
        </w:rPr>
        <w:t xml:space="preserve"> </w:t>
      </w:r>
      <w:r w:rsidR="00571FD1" w:rsidRPr="00A06C47">
        <w:rPr>
          <w:sz w:val="20"/>
          <w:szCs w:val="20"/>
        </w:rPr>
        <w:t xml:space="preserve">When this device wins the contention </w:t>
      </w:r>
      <w:r w:rsidR="00570500" w:rsidRPr="00A06C47">
        <w:rPr>
          <w:sz w:val="20"/>
          <w:szCs w:val="20"/>
        </w:rPr>
        <w:t xml:space="preserve">for an access occasion within access round #N, </w:t>
      </w:r>
      <w:r w:rsidR="00522E0E" w:rsidRPr="00A06C47">
        <w:rPr>
          <w:sz w:val="20"/>
          <w:szCs w:val="20"/>
        </w:rPr>
        <w:t>in Msg3 and</w:t>
      </w:r>
      <w:r w:rsidR="00A85C6E" w:rsidRPr="00A06C47">
        <w:rPr>
          <w:sz w:val="20"/>
          <w:szCs w:val="20"/>
        </w:rPr>
        <w:t>/or</w:t>
      </w:r>
      <w:r w:rsidR="00522E0E" w:rsidRPr="00A06C47">
        <w:rPr>
          <w:sz w:val="20"/>
          <w:szCs w:val="20"/>
        </w:rPr>
        <w:t xml:space="preserve"> </w:t>
      </w:r>
      <w:r w:rsidR="002C7762" w:rsidRPr="00A06C47">
        <w:rPr>
          <w:sz w:val="20"/>
          <w:szCs w:val="20"/>
        </w:rPr>
        <w:t xml:space="preserve">D2R </w:t>
      </w:r>
      <w:r w:rsidR="00522E0E" w:rsidRPr="00A06C47">
        <w:rPr>
          <w:sz w:val="20"/>
          <w:szCs w:val="20"/>
        </w:rPr>
        <w:t>message</w:t>
      </w:r>
      <w:r w:rsidR="000C041F" w:rsidRPr="00A06C47">
        <w:rPr>
          <w:sz w:val="20"/>
          <w:szCs w:val="20"/>
        </w:rPr>
        <w:t>(</w:t>
      </w:r>
      <w:r w:rsidR="00522E0E" w:rsidRPr="00A06C47">
        <w:rPr>
          <w:sz w:val="20"/>
          <w:szCs w:val="20"/>
        </w:rPr>
        <w:t>s</w:t>
      </w:r>
      <w:r w:rsidR="000C041F" w:rsidRPr="00A06C47">
        <w:rPr>
          <w:sz w:val="20"/>
          <w:szCs w:val="20"/>
        </w:rPr>
        <w:t>)</w:t>
      </w:r>
      <w:r w:rsidR="00522E0E" w:rsidRPr="00A06C47">
        <w:rPr>
          <w:sz w:val="20"/>
          <w:szCs w:val="20"/>
        </w:rPr>
        <w:t xml:space="preserve"> </w:t>
      </w:r>
      <w:r w:rsidR="006A14CA" w:rsidRPr="00A06C47">
        <w:rPr>
          <w:sz w:val="20"/>
          <w:szCs w:val="20"/>
        </w:rPr>
        <w:t xml:space="preserve">that the device </w:t>
      </w:r>
      <w:r w:rsidR="00522E0E" w:rsidRPr="00A06C47">
        <w:rPr>
          <w:sz w:val="20"/>
          <w:szCs w:val="20"/>
        </w:rPr>
        <w:t>sen</w:t>
      </w:r>
      <w:r w:rsidR="006A14CA" w:rsidRPr="00A06C47">
        <w:rPr>
          <w:sz w:val="20"/>
          <w:szCs w:val="20"/>
        </w:rPr>
        <w:t>ds</w:t>
      </w:r>
      <w:r w:rsidR="00522E0E" w:rsidRPr="00A06C47">
        <w:rPr>
          <w:sz w:val="20"/>
          <w:szCs w:val="20"/>
        </w:rPr>
        <w:t xml:space="preserve"> to the reader</w:t>
      </w:r>
      <w:r w:rsidR="002C7762" w:rsidRPr="00A06C47">
        <w:rPr>
          <w:sz w:val="20"/>
          <w:szCs w:val="20"/>
        </w:rPr>
        <w:t xml:space="preserve"> </w:t>
      </w:r>
      <w:r w:rsidR="002E5744" w:rsidRPr="00A06C47">
        <w:rPr>
          <w:sz w:val="20"/>
          <w:szCs w:val="20"/>
        </w:rPr>
        <w:t>in response to</w:t>
      </w:r>
      <w:r w:rsidR="002C7762" w:rsidRPr="00A06C47">
        <w:rPr>
          <w:sz w:val="20"/>
          <w:szCs w:val="20"/>
        </w:rPr>
        <w:t xml:space="preserve"> </w:t>
      </w:r>
      <w:r w:rsidR="008F0732" w:rsidRPr="00A06C47">
        <w:rPr>
          <w:sz w:val="20"/>
          <w:szCs w:val="20"/>
        </w:rPr>
        <w:t>command(s)</w:t>
      </w:r>
      <w:r w:rsidR="003B6F8A" w:rsidRPr="00A06C47">
        <w:rPr>
          <w:sz w:val="20"/>
          <w:szCs w:val="20"/>
        </w:rPr>
        <w:t>, the device include</w:t>
      </w:r>
      <w:r w:rsidR="00EB239D" w:rsidRPr="00A06C47">
        <w:rPr>
          <w:sz w:val="20"/>
          <w:szCs w:val="20"/>
        </w:rPr>
        <w:t>s</w:t>
      </w:r>
      <w:r w:rsidR="003B6F8A" w:rsidRPr="00A06C47">
        <w:rPr>
          <w:sz w:val="20"/>
          <w:szCs w:val="20"/>
        </w:rPr>
        <w:t xml:space="preserve"> the ESI</w:t>
      </w:r>
      <w:r w:rsidR="00D255DA" w:rsidRPr="00A06C47">
        <w:rPr>
          <w:sz w:val="20"/>
          <w:szCs w:val="20"/>
        </w:rPr>
        <w:t xml:space="preserve"> to indicate its </w:t>
      </w:r>
      <w:r w:rsidR="00FD0AA4" w:rsidRPr="00A06C47">
        <w:rPr>
          <w:sz w:val="20"/>
          <w:szCs w:val="20"/>
        </w:rPr>
        <w:t xml:space="preserve">predicted energy status </w:t>
      </w:r>
      <w:r w:rsidR="006D416F" w:rsidRPr="00A06C47">
        <w:rPr>
          <w:sz w:val="20"/>
          <w:szCs w:val="20"/>
        </w:rPr>
        <w:t xml:space="preserve">at the end of the current paging round, taking into account </w:t>
      </w:r>
      <w:r w:rsidR="004E3DFA" w:rsidRPr="00A06C47">
        <w:rPr>
          <w:sz w:val="20"/>
          <w:szCs w:val="20"/>
        </w:rPr>
        <w:t xml:space="preserve">the energy to be harvested </w:t>
      </w:r>
      <w:r w:rsidR="0070594A" w:rsidRPr="00A06C47">
        <w:rPr>
          <w:sz w:val="20"/>
          <w:szCs w:val="20"/>
        </w:rPr>
        <w:t>during the remaining unavailability period (e.</w:t>
      </w:r>
      <w:r w:rsidR="003C4A56" w:rsidRPr="00A06C47">
        <w:rPr>
          <w:sz w:val="20"/>
          <w:szCs w:val="20"/>
        </w:rPr>
        <w:t>g.</w:t>
      </w:r>
      <w:r w:rsidR="0070594A" w:rsidRPr="00A06C47">
        <w:rPr>
          <w:sz w:val="20"/>
          <w:szCs w:val="20"/>
        </w:rPr>
        <w:t xml:space="preserve">, from the end of </w:t>
      </w:r>
      <w:r w:rsidR="003C4A56" w:rsidRPr="00A06C47">
        <w:rPr>
          <w:sz w:val="20"/>
          <w:szCs w:val="20"/>
        </w:rPr>
        <w:t xml:space="preserve">access round #N </w:t>
      </w:r>
      <w:r w:rsidR="00054E12" w:rsidRPr="00A06C47">
        <w:rPr>
          <w:sz w:val="20"/>
          <w:szCs w:val="20"/>
        </w:rPr>
        <w:t>to the end of the current paging round</w:t>
      </w:r>
      <w:r w:rsidR="00FA6796" w:rsidRPr="00A06C47">
        <w:rPr>
          <w:sz w:val="20"/>
          <w:szCs w:val="20"/>
        </w:rPr>
        <w:t>)</w:t>
      </w:r>
      <w:r w:rsidR="001C57D7" w:rsidRPr="00A06C47">
        <w:rPr>
          <w:sz w:val="20"/>
          <w:szCs w:val="20"/>
        </w:rPr>
        <w:t>.</w:t>
      </w:r>
    </w:p>
    <w:bookmarkEnd w:id="16"/>
    <w:p w14:paraId="41A6E38F" w14:textId="117BC8C9" w:rsidR="00454526" w:rsidRPr="00A06C47" w:rsidRDefault="00BE11C6" w:rsidP="00E40EC8">
      <w:pPr>
        <w:rPr>
          <w:sz w:val="20"/>
          <w:szCs w:val="20"/>
        </w:rPr>
      </w:pPr>
      <w:r w:rsidRPr="00A06C47">
        <w:rPr>
          <w:sz w:val="20"/>
          <w:szCs w:val="20"/>
        </w:rPr>
        <w:t>B</w:t>
      </w:r>
      <w:r w:rsidR="00DE7B61" w:rsidRPr="00A06C47">
        <w:rPr>
          <w:sz w:val="20"/>
          <w:szCs w:val="20"/>
        </w:rPr>
        <w:t>ecause</w:t>
      </w:r>
      <w:r w:rsidR="00BD4599" w:rsidRPr="00A06C47">
        <w:rPr>
          <w:sz w:val="20"/>
          <w:szCs w:val="20"/>
        </w:rPr>
        <w:t xml:space="preserve"> the </w:t>
      </w:r>
      <w:r w:rsidR="00967998" w:rsidRPr="00A06C47">
        <w:rPr>
          <w:sz w:val="20"/>
          <w:szCs w:val="20"/>
        </w:rPr>
        <w:t xml:space="preserve">ESI </w:t>
      </w:r>
      <w:r w:rsidR="00C777FF" w:rsidRPr="00A06C47">
        <w:rPr>
          <w:sz w:val="20"/>
          <w:szCs w:val="20"/>
        </w:rPr>
        <w:t xml:space="preserve">is </w:t>
      </w:r>
      <w:r w:rsidR="00D9772D" w:rsidRPr="00A06C47">
        <w:rPr>
          <w:sz w:val="20"/>
          <w:szCs w:val="20"/>
        </w:rPr>
        <w:t>only</w:t>
      </w:r>
      <w:r w:rsidR="00564A05" w:rsidRPr="00A06C47">
        <w:rPr>
          <w:sz w:val="20"/>
          <w:szCs w:val="20"/>
        </w:rPr>
        <w:t xml:space="preserve"> </w:t>
      </w:r>
      <w:r w:rsidR="00C777FF" w:rsidRPr="00A06C47">
        <w:rPr>
          <w:sz w:val="20"/>
          <w:szCs w:val="20"/>
        </w:rPr>
        <w:t>1</w:t>
      </w:r>
      <w:r w:rsidR="00D9772D" w:rsidRPr="00A06C47">
        <w:rPr>
          <w:sz w:val="20"/>
          <w:szCs w:val="20"/>
        </w:rPr>
        <w:t xml:space="preserve"> </w:t>
      </w:r>
      <w:r w:rsidR="00C777FF" w:rsidRPr="00A06C47">
        <w:rPr>
          <w:sz w:val="20"/>
          <w:szCs w:val="20"/>
        </w:rPr>
        <w:t>bit</w:t>
      </w:r>
      <w:r w:rsidR="00BD4599" w:rsidRPr="00A06C47">
        <w:rPr>
          <w:sz w:val="20"/>
          <w:szCs w:val="20"/>
        </w:rPr>
        <w:t>,</w:t>
      </w:r>
      <w:r w:rsidR="00C777FF" w:rsidRPr="00A06C47">
        <w:rPr>
          <w:sz w:val="20"/>
          <w:szCs w:val="20"/>
        </w:rPr>
        <w:t xml:space="preserve"> </w:t>
      </w:r>
      <w:r w:rsidR="00AF5DD5" w:rsidRPr="00A06C47">
        <w:rPr>
          <w:sz w:val="20"/>
          <w:szCs w:val="20"/>
        </w:rPr>
        <w:t xml:space="preserve">it </w:t>
      </w:r>
      <w:r w:rsidR="00D9772D" w:rsidRPr="00A06C47">
        <w:rPr>
          <w:sz w:val="20"/>
          <w:szCs w:val="20"/>
        </w:rPr>
        <w:t xml:space="preserve">can </w:t>
      </w:r>
      <w:r w:rsidR="00AF5DD5" w:rsidRPr="00A06C47">
        <w:rPr>
          <w:sz w:val="20"/>
          <w:szCs w:val="20"/>
        </w:rPr>
        <w:t>indicate</w:t>
      </w:r>
      <w:r w:rsidR="00D9772D" w:rsidRPr="00A06C47">
        <w:rPr>
          <w:sz w:val="20"/>
          <w:szCs w:val="20"/>
        </w:rPr>
        <w:t xml:space="preserve"> only</w:t>
      </w:r>
      <w:r w:rsidR="00546240" w:rsidRPr="00A06C47">
        <w:rPr>
          <w:sz w:val="20"/>
          <w:szCs w:val="20"/>
        </w:rPr>
        <w:t xml:space="preserve"> one of two </w:t>
      </w:r>
      <w:r w:rsidR="00FF3462" w:rsidRPr="00A06C47">
        <w:rPr>
          <w:sz w:val="20"/>
          <w:szCs w:val="20"/>
        </w:rPr>
        <w:t xml:space="preserve">possible </w:t>
      </w:r>
      <w:r w:rsidR="00546240" w:rsidRPr="00A06C47">
        <w:rPr>
          <w:sz w:val="20"/>
          <w:szCs w:val="20"/>
        </w:rPr>
        <w:t>states</w:t>
      </w:r>
      <w:r w:rsidR="000C622D" w:rsidRPr="00A06C47">
        <w:rPr>
          <w:sz w:val="20"/>
          <w:szCs w:val="20"/>
        </w:rPr>
        <w:t xml:space="preserve"> </w:t>
      </w:r>
      <w:r w:rsidR="00C1731A" w:rsidRPr="00A06C47">
        <w:rPr>
          <w:sz w:val="20"/>
          <w:szCs w:val="20"/>
        </w:rPr>
        <w:t>of the device after the current D2R transmission (for Direction 1) or after the</w:t>
      </w:r>
      <w:r w:rsidR="00DB6EAC" w:rsidRPr="00A06C47">
        <w:rPr>
          <w:sz w:val="20"/>
          <w:szCs w:val="20"/>
        </w:rPr>
        <w:t xml:space="preserve"> end of the current paging round (for Direction 2)</w:t>
      </w:r>
      <w:r w:rsidR="00546240" w:rsidRPr="00A06C47">
        <w:rPr>
          <w:sz w:val="20"/>
          <w:szCs w:val="20"/>
        </w:rPr>
        <w:t>, e.g.,</w:t>
      </w:r>
      <w:r w:rsidR="00AF5DD5" w:rsidRPr="00A06C47">
        <w:rPr>
          <w:sz w:val="20"/>
          <w:szCs w:val="20"/>
        </w:rPr>
        <w:t xml:space="preserve"> </w:t>
      </w:r>
    </w:p>
    <w:p w14:paraId="2892020B" w14:textId="299B2CD8" w:rsidR="00454526" w:rsidRPr="00A06C47" w:rsidRDefault="00627AA5" w:rsidP="00454526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A06C47">
        <w:rPr>
          <w:rFonts w:ascii="Times New Roman" w:hAnsi="Times New Roman"/>
          <w:sz w:val="20"/>
          <w:szCs w:val="20"/>
        </w:rPr>
        <w:t xml:space="preserve">whether </w:t>
      </w:r>
      <w:bookmarkStart w:id="18" w:name="OLE_LINK4"/>
      <w:r w:rsidRPr="00A06C47">
        <w:rPr>
          <w:rFonts w:ascii="Times New Roman" w:hAnsi="Times New Roman"/>
          <w:sz w:val="20"/>
          <w:szCs w:val="20"/>
        </w:rPr>
        <w:t xml:space="preserve">the device has sufficient energy </w:t>
      </w:r>
      <w:r w:rsidR="00554ADB" w:rsidRPr="00A06C47">
        <w:rPr>
          <w:rFonts w:ascii="Times New Roman" w:hAnsi="Times New Roman"/>
          <w:sz w:val="20"/>
          <w:szCs w:val="20"/>
        </w:rPr>
        <w:t xml:space="preserve">or not </w:t>
      </w:r>
      <w:r w:rsidRPr="00A06C47">
        <w:rPr>
          <w:rFonts w:ascii="Times New Roman" w:hAnsi="Times New Roman"/>
          <w:sz w:val="20"/>
          <w:szCs w:val="20"/>
        </w:rPr>
        <w:t>to make another D2R</w:t>
      </w:r>
      <w:r w:rsidR="00553132" w:rsidRPr="00A06C47">
        <w:rPr>
          <w:rFonts w:ascii="Times New Roman" w:hAnsi="Times New Roman"/>
          <w:sz w:val="20"/>
          <w:szCs w:val="20"/>
        </w:rPr>
        <w:t xml:space="preserve"> transmission</w:t>
      </w:r>
      <w:bookmarkEnd w:id="18"/>
      <w:r w:rsidR="003B054A" w:rsidRPr="00A06C47">
        <w:rPr>
          <w:rFonts w:ascii="Times New Roman" w:hAnsi="Times New Roman"/>
          <w:sz w:val="20"/>
          <w:szCs w:val="20"/>
        </w:rPr>
        <w:t>, if being triggered to do so</w:t>
      </w:r>
      <w:r w:rsidR="00D9772D" w:rsidRPr="00A06C47">
        <w:rPr>
          <w:rFonts w:ascii="Times New Roman" w:hAnsi="Times New Roman"/>
          <w:sz w:val="20"/>
          <w:szCs w:val="20"/>
        </w:rPr>
        <w:t>;</w:t>
      </w:r>
    </w:p>
    <w:p w14:paraId="38BF2B8E" w14:textId="344C8954" w:rsidR="00454526" w:rsidRPr="00A06C47" w:rsidRDefault="00340E53" w:rsidP="00454526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A06C47">
        <w:rPr>
          <w:rFonts w:ascii="Times New Roman" w:hAnsi="Times New Roman"/>
          <w:sz w:val="20"/>
          <w:szCs w:val="20"/>
        </w:rPr>
        <w:t xml:space="preserve">whether </w:t>
      </w:r>
      <w:bookmarkStart w:id="19" w:name="OLE_LINK5"/>
      <w:r w:rsidRPr="00A06C47">
        <w:rPr>
          <w:rFonts w:ascii="Times New Roman" w:hAnsi="Times New Roman"/>
          <w:sz w:val="20"/>
          <w:szCs w:val="20"/>
        </w:rPr>
        <w:t xml:space="preserve">the device </w:t>
      </w:r>
      <w:r w:rsidR="00342A07" w:rsidRPr="00A06C47">
        <w:rPr>
          <w:rFonts w:ascii="Times New Roman" w:hAnsi="Times New Roman"/>
          <w:sz w:val="20"/>
          <w:szCs w:val="20"/>
        </w:rPr>
        <w:t xml:space="preserve">will </w:t>
      </w:r>
      <w:r w:rsidR="004235F5" w:rsidRPr="00A06C47">
        <w:rPr>
          <w:rFonts w:ascii="Times New Roman" w:hAnsi="Times New Roman"/>
          <w:sz w:val="20"/>
          <w:szCs w:val="20"/>
        </w:rPr>
        <w:t>remain</w:t>
      </w:r>
      <w:r w:rsidR="00342A07" w:rsidRPr="00A06C47">
        <w:rPr>
          <w:rFonts w:ascii="Times New Roman" w:hAnsi="Times New Roman"/>
          <w:sz w:val="20"/>
          <w:szCs w:val="20"/>
        </w:rPr>
        <w:t xml:space="preserve"> available or </w:t>
      </w:r>
      <w:r w:rsidR="00913963" w:rsidRPr="00A06C47">
        <w:rPr>
          <w:rFonts w:ascii="Times New Roman" w:hAnsi="Times New Roman"/>
          <w:sz w:val="20"/>
          <w:szCs w:val="20"/>
        </w:rPr>
        <w:t xml:space="preserve">become </w:t>
      </w:r>
      <w:r w:rsidR="00342A07" w:rsidRPr="00A06C47">
        <w:rPr>
          <w:rFonts w:ascii="Times New Roman" w:hAnsi="Times New Roman"/>
          <w:sz w:val="20"/>
          <w:szCs w:val="20"/>
        </w:rPr>
        <w:t xml:space="preserve">unavailable for communications </w:t>
      </w:r>
      <w:bookmarkStart w:id="20" w:name="OLE_LINK3"/>
      <w:r w:rsidR="009B1543" w:rsidRPr="00A06C47">
        <w:rPr>
          <w:rFonts w:ascii="Times New Roman" w:hAnsi="Times New Roman"/>
          <w:sz w:val="20"/>
          <w:szCs w:val="20"/>
        </w:rPr>
        <w:t>with the reader</w:t>
      </w:r>
      <w:bookmarkEnd w:id="19"/>
      <w:bookmarkEnd w:id="20"/>
      <w:r w:rsidR="00D9772D" w:rsidRPr="00A06C47">
        <w:rPr>
          <w:rFonts w:ascii="Times New Roman" w:hAnsi="Times New Roman"/>
          <w:sz w:val="20"/>
          <w:szCs w:val="20"/>
        </w:rPr>
        <w:t>;</w:t>
      </w:r>
    </w:p>
    <w:p w14:paraId="1663944E" w14:textId="5C7628E2" w:rsidR="003D694B" w:rsidRPr="00A06C47" w:rsidRDefault="008F6DFF" w:rsidP="00454526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A06C47">
        <w:rPr>
          <w:rFonts w:ascii="Times New Roman" w:hAnsi="Times New Roman"/>
          <w:sz w:val="20"/>
          <w:szCs w:val="20"/>
        </w:rPr>
        <w:t xml:space="preserve">whether </w:t>
      </w:r>
      <w:bookmarkStart w:id="21" w:name="OLE_LINK6"/>
      <w:r w:rsidRPr="00A06C47">
        <w:rPr>
          <w:rFonts w:ascii="Times New Roman" w:hAnsi="Times New Roman"/>
          <w:sz w:val="20"/>
          <w:szCs w:val="20"/>
        </w:rPr>
        <w:t xml:space="preserve">the device will </w:t>
      </w:r>
      <w:r w:rsidR="000E0742" w:rsidRPr="00A06C47">
        <w:rPr>
          <w:rFonts w:ascii="Times New Roman" w:hAnsi="Times New Roman"/>
          <w:sz w:val="20"/>
          <w:szCs w:val="20"/>
        </w:rPr>
        <w:t>remain</w:t>
      </w:r>
      <w:r w:rsidR="000C5F41" w:rsidRPr="00A06C47">
        <w:rPr>
          <w:rFonts w:ascii="Times New Roman" w:hAnsi="Times New Roman"/>
          <w:sz w:val="20"/>
          <w:szCs w:val="20"/>
        </w:rPr>
        <w:t xml:space="preserve"> in the ON </w:t>
      </w:r>
      <w:r w:rsidRPr="00A06C47">
        <w:rPr>
          <w:rFonts w:ascii="Times New Roman" w:hAnsi="Times New Roman"/>
          <w:sz w:val="20"/>
          <w:szCs w:val="20"/>
        </w:rPr>
        <w:t xml:space="preserve">state </w:t>
      </w:r>
      <w:bookmarkEnd w:id="21"/>
      <w:r w:rsidRPr="00A06C47">
        <w:rPr>
          <w:rFonts w:ascii="Times New Roman" w:hAnsi="Times New Roman"/>
          <w:sz w:val="20"/>
          <w:szCs w:val="20"/>
        </w:rPr>
        <w:t xml:space="preserve">or </w:t>
      </w:r>
      <w:bookmarkStart w:id="22" w:name="OLE_LINK9"/>
      <w:r w:rsidR="000C5F41" w:rsidRPr="00A06C47">
        <w:rPr>
          <w:rFonts w:ascii="Times New Roman" w:hAnsi="Times New Roman"/>
          <w:sz w:val="20"/>
          <w:szCs w:val="20"/>
        </w:rPr>
        <w:t xml:space="preserve">transition to </w:t>
      </w:r>
      <w:r w:rsidR="005266A2" w:rsidRPr="00A06C47">
        <w:rPr>
          <w:rFonts w:ascii="Times New Roman" w:hAnsi="Times New Roman"/>
          <w:sz w:val="20"/>
          <w:szCs w:val="20"/>
        </w:rPr>
        <w:t xml:space="preserve">the OFF </w:t>
      </w:r>
      <w:r w:rsidR="000C5F41" w:rsidRPr="00A06C47">
        <w:rPr>
          <w:rFonts w:ascii="Times New Roman" w:hAnsi="Times New Roman"/>
          <w:sz w:val="20"/>
          <w:szCs w:val="20"/>
        </w:rPr>
        <w:t xml:space="preserve">state </w:t>
      </w:r>
      <w:r w:rsidR="00E173C8" w:rsidRPr="00A06C47">
        <w:rPr>
          <w:rFonts w:ascii="Times New Roman" w:hAnsi="Times New Roman"/>
          <w:sz w:val="20"/>
          <w:szCs w:val="20"/>
        </w:rPr>
        <w:t>(</w:t>
      </w:r>
      <w:r w:rsidR="005266A2" w:rsidRPr="00A06C47">
        <w:rPr>
          <w:rFonts w:ascii="Times New Roman" w:hAnsi="Times New Roman"/>
          <w:sz w:val="20"/>
          <w:szCs w:val="20"/>
        </w:rPr>
        <w:t xml:space="preserve">or </w:t>
      </w:r>
      <w:r w:rsidR="000C5F41" w:rsidRPr="00A06C47">
        <w:rPr>
          <w:rFonts w:ascii="Times New Roman" w:hAnsi="Times New Roman"/>
          <w:sz w:val="20"/>
          <w:szCs w:val="20"/>
        </w:rPr>
        <w:t xml:space="preserve">the </w:t>
      </w:r>
      <w:r w:rsidR="005266A2" w:rsidRPr="00A06C47">
        <w:rPr>
          <w:rFonts w:ascii="Times New Roman" w:hAnsi="Times New Roman"/>
          <w:sz w:val="20"/>
          <w:szCs w:val="20"/>
        </w:rPr>
        <w:t>SLEEP state</w:t>
      </w:r>
      <w:r w:rsidR="00E173C8" w:rsidRPr="00A06C47">
        <w:rPr>
          <w:rFonts w:ascii="Times New Roman" w:hAnsi="Times New Roman"/>
          <w:sz w:val="20"/>
          <w:szCs w:val="20"/>
        </w:rPr>
        <w:t>)</w:t>
      </w:r>
      <w:bookmarkEnd w:id="22"/>
      <w:r w:rsidR="00962022" w:rsidRPr="00A06C47">
        <w:rPr>
          <w:rFonts w:ascii="Times New Roman" w:hAnsi="Times New Roman"/>
          <w:sz w:val="20"/>
          <w:szCs w:val="20"/>
        </w:rPr>
        <w:t>.</w:t>
      </w:r>
    </w:p>
    <w:p w14:paraId="5ED79CC8" w14:textId="647D0947" w:rsidR="004235F5" w:rsidRPr="00A06C47" w:rsidRDefault="007E6138" w:rsidP="00CE0F16">
      <w:pPr>
        <w:rPr>
          <w:sz w:val="20"/>
          <w:szCs w:val="20"/>
        </w:rPr>
      </w:pPr>
      <w:r w:rsidRPr="00A06C47">
        <w:rPr>
          <w:sz w:val="20"/>
          <w:szCs w:val="20"/>
        </w:rPr>
        <w:t>In our view</w:t>
      </w:r>
      <w:r w:rsidR="000507EE" w:rsidRPr="00A06C47">
        <w:rPr>
          <w:sz w:val="20"/>
          <w:szCs w:val="20"/>
        </w:rPr>
        <w:t>,</w:t>
      </w:r>
      <w:r w:rsidRPr="00A06C47">
        <w:rPr>
          <w:sz w:val="20"/>
          <w:szCs w:val="20"/>
        </w:rPr>
        <w:t xml:space="preserve"> </w:t>
      </w:r>
      <w:bookmarkStart w:id="23" w:name="OLE_LINK8"/>
      <w:bookmarkStart w:id="24" w:name="OLE_LINK10"/>
      <w:r w:rsidRPr="00A06C47">
        <w:rPr>
          <w:sz w:val="20"/>
          <w:szCs w:val="20"/>
        </w:rPr>
        <w:t xml:space="preserve">the device having sufficient energy to make another D2R transmission, the device </w:t>
      </w:r>
      <w:r w:rsidR="004235F5" w:rsidRPr="00A06C47">
        <w:rPr>
          <w:sz w:val="20"/>
          <w:szCs w:val="20"/>
        </w:rPr>
        <w:t>remain</w:t>
      </w:r>
      <w:r w:rsidRPr="00A06C47">
        <w:rPr>
          <w:sz w:val="20"/>
          <w:szCs w:val="20"/>
        </w:rPr>
        <w:t>ing available for communications</w:t>
      </w:r>
      <w:r w:rsidR="004235F5" w:rsidRPr="00A06C47">
        <w:rPr>
          <w:sz w:val="20"/>
          <w:szCs w:val="20"/>
        </w:rPr>
        <w:t xml:space="preserve">, and </w:t>
      </w:r>
      <w:bookmarkStart w:id="25" w:name="OLE_LINK114"/>
      <w:r w:rsidR="004235F5" w:rsidRPr="00A06C47">
        <w:rPr>
          <w:sz w:val="20"/>
          <w:szCs w:val="20"/>
        </w:rPr>
        <w:t>the device remaining in the ON state after the current D2R transmission</w:t>
      </w:r>
      <w:r w:rsidR="000507EE" w:rsidRPr="00A06C47">
        <w:rPr>
          <w:sz w:val="20"/>
          <w:szCs w:val="20"/>
        </w:rPr>
        <w:t xml:space="preserve"> </w:t>
      </w:r>
      <w:r w:rsidR="00223C37" w:rsidRPr="00A06C47">
        <w:rPr>
          <w:sz w:val="20"/>
          <w:szCs w:val="20"/>
        </w:rPr>
        <w:t>(for Direction 1) or after the end of the current paging round (for Direction 2)</w:t>
      </w:r>
      <w:r w:rsidR="006C4979" w:rsidRPr="00A06C47">
        <w:rPr>
          <w:sz w:val="20"/>
          <w:szCs w:val="20"/>
        </w:rPr>
        <w:t xml:space="preserve"> </w:t>
      </w:r>
      <w:r w:rsidR="00355462" w:rsidRPr="00A06C47">
        <w:rPr>
          <w:sz w:val="20"/>
          <w:szCs w:val="20"/>
        </w:rPr>
        <w:t xml:space="preserve">may </w:t>
      </w:r>
      <w:bookmarkStart w:id="26" w:name="OLE_LINK15"/>
      <w:r w:rsidR="007A35F2" w:rsidRPr="00A06C47">
        <w:rPr>
          <w:sz w:val="20"/>
          <w:szCs w:val="20"/>
        </w:rPr>
        <w:t>result in similar actions</w:t>
      </w:r>
      <w:bookmarkEnd w:id="26"/>
      <w:r w:rsidR="000507EE" w:rsidRPr="00A06C47">
        <w:rPr>
          <w:sz w:val="20"/>
          <w:szCs w:val="20"/>
        </w:rPr>
        <w:t xml:space="preserve">. </w:t>
      </w:r>
      <w:bookmarkEnd w:id="23"/>
      <w:r w:rsidR="000507EE" w:rsidRPr="00A06C47">
        <w:rPr>
          <w:sz w:val="20"/>
          <w:szCs w:val="20"/>
        </w:rPr>
        <w:t xml:space="preserve">Meanwhile, the device having </w:t>
      </w:r>
      <w:r w:rsidR="00057A31" w:rsidRPr="00A06C47">
        <w:rPr>
          <w:sz w:val="20"/>
          <w:szCs w:val="20"/>
        </w:rPr>
        <w:t>in</w:t>
      </w:r>
      <w:r w:rsidR="000507EE" w:rsidRPr="00A06C47">
        <w:rPr>
          <w:sz w:val="20"/>
          <w:szCs w:val="20"/>
        </w:rPr>
        <w:t>sufficient energy to make another D2R transmission, the device</w:t>
      </w:r>
      <w:r w:rsidR="00057A31" w:rsidRPr="00A06C47">
        <w:rPr>
          <w:sz w:val="20"/>
          <w:szCs w:val="20"/>
        </w:rPr>
        <w:t xml:space="preserve"> becoming</w:t>
      </w:r>
      <w:r w:rsidR="000507EE" w:rsidRPr="00A06C47">
        <w:rPr>
          <w:sz w:val="20"/>
          <w:szCs w:val="20"/>
        </w:rPr>
        <w:t xml:space="preserve"> </w:t>
      </w:r>
      <w:r w:rsidR="00057A31" w:rsidRPr="00A06C47">
        <w:rPr>
          <w:sz w:val="20"/>
          <w:szCs w:val="20"/>
        </w:rPr>
        <w:t>un</w:t>
      </w:r>
      <w:r w:rsidR="000507EE" w:rsidRPr="00A06C47">
        <w:rPr>
          <w:sz w:val="20"/>
          <w:szCs w:val="20"/>
        </w:rPr>
        <w:t xml:space="preserve">available for communications, and the device </w:t>
      </w:r>
      <w:r w:rsidR="00057A31" w:rsidRPr="00A06C47">
        <w:rPr>
          <w:sz w:val="20"/>
          <w:szCs w:val="20"/>
        </w:rPr>
        <w:t xml:space="preserve">transitioning to the OFF state </w:t>
      </w:r>
      <w:r w:rsidR="00E173C8" w:rsidRPr="00A06C47">
        <w:rPr>
          <w:sz w:val="20"/>
          <w:szCs w:val="20"/>
        </w:rPr>
        <w:t>(</w:t>
      </w:r>
      <w:r w:rsidR="00057A31" w:rsidRPr="00A06C47">
        <w:rPr>
          <w:sz w:val="20"/>
          <w:szCs w:val="20"/>
        </w:rPr>
        <w:t>or the SLEEP state</w:t>
      </w:r>
      <w:r w:rsidR="00E173C8" w:rsidRPr="00A06C47">
        <w:rPr>
          <w:sz w:val="20"/>
          <w:szCs w:val="20"/>
        </w:rPr>
        <w:t>)</w:t>
      </w:r>
      <w:r w:rsidR="00057A31" w:rsidRPr="00A06C47">
        <w:rPr>
          <w:sz w:val="20"/>
          <w:szCs w:val="20"/>
        </w:rPr>
        <w:t xml:space="preserve"> </w:t>
      </w:r>
      <w:r w:rsidR="000507EE" w:rsidRPr="00A06C47">
        <w:rPr>
          <w:sz w:val="20"/>
          <w:szCs w:val="20"/>
        </w:rPr>
        <w:t xml:space="preserve">after the current D2R transmission </w:t>
      </w:r>
      <w:r w:rsidR="006C4979" w:rsidRPr="00A06C47">
        <w:rPr>
          <w:sz w:val="20"/>
          <w:szCs w:val="20"/>
        </w:rPr>
        <w:t xml:space="preserve">(for Direction 1) or after the end of the current paging round (for Direction 2) </w:t>
      </w:r>
      <w:r w:rsidR="00A80854" w:rsidRPr="00A06C47">
        <w:rPr>
          <w:sz w:val="20"/>
          <w:szCs w:val="20"/>
        </w:rPr>
        <w:t>may result in similar actions</w:t>
      </w:r>
      <w:r w:rsidR="000507EE" w:rsidRPr="00A06C47">
        <w:rPr>
          <w:sz w:val="20"/>
          <w:szCs w:val="20"/>
        </w:rPr>
        <w:t>.</w:t>
      </w:r>
      <w:bookmarkEnd w:id="24"/>
    </w:p>
    <w:p w14:paraId="279B78CF" w14:textId="72AA4768" w:rsidR="00E22D13" w:rsidRPr="00A06C47" w:rsidRDefault="001F3445" w:rsidP="00CE0F16">
      <w:pPr>
        <w:rPr>
          <w:b/>
          <w:bCs/>
          <w:sz w:val="20"/>
          <w:szCs w:val="20"/>
        </w:rPr>
      </w:pPr>
      <w:bookmarkStart w:id="27" w:name="OLE_LINK12"/>
      <w:r w:rsidRPr="00A06C47">
        <w:rPr>
          <w:b/>
          <w:bCs/>
          <w:sz w:val="20"/>
          <w:szCs w:val="20"/>
        </w:rPr>
        <w:t xml:space="preserve">Proposal 1. </w:t>
      </w:r>
      <w:r w:rsidR="00EE7267" w:rsidRPr="00A06C47">
        <w:rPr>
          <w:b/>
          <w:bCs/>
          <w:sz w:val="20"/>
          <w:szCs w:val="20"/>
        </w:rPr>
        <w:t xml:space="preserve">The 1-bit ESI is used for indicating </w:t>
      </w:r>
      <w:r w:rsidR="00B60C67" w:rsidRPr="00A06C47">
        <w:rPr>
          <w:b/>
          <w:bCs/>
          <w:sz w:val="20"/>
          <w:szCs w:val="20"/>
        </w:rPr>
        <w:t xml:space="preserve">whether the device has sufficient energy </w:t>
      </w:r>
      <w:r w:rsidR="00A83866" w:rsidRPr="00A06C47">
        <w:rPr>
          <w:b/>
          <w:bCs/>
          <w:sz w:val="20"/>
          <w:szCs w:val="20"/>
        </w:rPr>
        <w:t xml:space="preserve">or not </w:t>
      </w:r>
      <w:r w:rsidR="00B60C67" w:rsidRPr="00A06C47">
        <w:rPr>
          <w:b/>
          <w:bCs/>
          <w:sz w:val="20"/>
          <w:szCs w:val="20"/>
        </w:rPr>
        <w:t xml:space="preserve">to make another D2R transmission, </w:t>
      </w:r>
      <w:r w:rsidR="00A83866" w:rsidRPr="00A06C47">
        <w:rPr>
          <w:b/>
          <w:bCs/>
          <w:sz w:val="20"/>
          <w:szCs w:val="20"/>
        </w:rPr>
        <w:t xml:space="preserve">i.e., whether </w:t>
      </w:r>
      <w:r w:rsidR="00B60C67" w:rsidRPr="00A06C47">
        <w:rPr>
          <w:b/>
          <w:bCs/>
          <w:sz w:val="20"/>
          <w:szCs w:val="20"/>
        </w:rPr>
        <w:t xml:space="preserve">the device </w:t>
      </w:r>
      <w:r w:rsidR="00A83866" w:rsidRPr="00A06C47">
        <w:rPr>
          <w:b/>
          <w:bCs/>
          <w:sz w:val="20"/>
          <w:szCs w:val="20"/>
        </w:rPr>
        <w:t xml:space="preserve">will </w:t>
      </w:r>
      <w:r w:rsidR="00B60C67" w:rsidRPr="00A06C47">
        <w:rPr>
          <w:b/>
          <w:bCs/>
          <w:sz w:val="20"/>
          <w:szCs w:val="20"/>
        </w:rPr>
        <w:t>remain</w:t>
      </w:r>
      <w:r w:rsidR="00A83866" w:rsidRPr="00A06C47">
        <w:rPr>
          <w:b/>
          <w:bCs/>
          <w:sz w:val="20"/>
          <w:szCs w:val="20"/>
        </w:rPr>
        <w:t xml:space="preserve"> in the ON state and </w:t>
      </w:r>
      <w:r w:rsidR="00B60C67" w:rsidRPr="00A06C47">
        <w:rPr>
          <w:b/>
          <w:bCs/>
          <w:sz w:val="20"/>
          <w:szCs w:val="20"/>
        </w:rPr>
        <w:t>available for communications</w:t>
      </w:r>
      <w:r w:rsidR="00614DF1" w:rsidRPr="00A06C47">
        <w:rPr>
          <w:b/>
          <w:bCs/>
          <w:sz w:val="20"/>
          <w:szCs w:val="20"/>
        </w:rPr>
        <w:t xml:space="preserve"> </w:t>
      </w:r>
      <w:r w:rsidR="00A83866" w:rsidRPr="00A06C47">
        <w:rPr>
          <w:b/>
          <w:bCs/>
          <w:sz w:val="20"/>
          <w:szCs w:val="20"/>
        </w:rPr>
        <w:t xml:space="preserve">or </w:t>
      </w:r>
      <w:r w:rsidR="00B11A07" w:rsidRPr="00A06C47">
        <w:rPr>
          <w:b/>
          <w:bCs/>
          <w:sz w:val="20"/>
          <w:szCs w:val="20"/>
        </w:rPr>
        <w:t>will transition to the OFF</w:t>
      </w:r>
      <w:r w:rsidR="00A52445" w:rsidRPr="00A06C47">
        <w:rPr>
          <w:b/>
          <w:bCs/>
          <w:sz w:val="20"/>
          <w:szCs w:val="20"/>
        </w:rPr>
        <w:t xml:space="preserve"> state</w:t>
      </w:r>
      <w:r w:rsidR="00B11A07" w:rsidRPr="00A06C47">
        <w:rPr>
          <w:b/>
          <w:bCs/>
          <w:sz w:val="20"/>
          <w:szCs w:val="20"/>
        </w:rPr>
        <w:t xml:space="preserve"> </w:t>
      </w:r>
      <w:r w:rsidR="00A52445" w:rsidRPr="00A06C47">
        <w:rPr>
          <w:b/>
          <w:bCs/>
          <w:sz w:val="20"/>
          <w:szCs w:val="20"/>
        </w:rPr>
        <w:t>(</w:t>
      </w:r>
      <w:r w:rsidR="00B11A07" w:rsidRPr="00A06C47">
        <w:rPr>
          <w:b/>
          <w:bCs/>
          <w:sz w:val="20"/>
          <w:szCs w:val="20"/>
        </w:rPr>
        <w:t xml:space="preserve">or </w:t>
      </w:r>
      <w:r w:rsidR="003D2176" w:rsidRPr="00A06C47">
        <w:rPr>
          <w:b/>
          <w:bCs/>
          <w:sz w:val="20"/>
          <w:szCs w:val="20"/>
        </w:rPr>
        <w:t xml:space="preserve">the </w:t>
      </w:r>
      <w:r w:rsidR="00B11A07" w:rsidRPr="00A06C47">
        <w:rPr>
          <w:b/>
          <w:bCs/>
          <w:sz w:val="20"/>
          <w:szCs w:val="20"/>
        </w:rPr>
        <w:t>SLEEP state</w:t>
      </w:r>
      <w:r w:rsidR="00A52445" w:rsidRPr="00A06C47">
        <w:rPr>
          <w:b/>
          <w:bCs/>
          <w:sz w:val="20"/>
          <w:szCs w:val="20"/>
        </w:rPr>
        <w:t>)</w:t>
      </w:r>
      <w:r w:rsidR="00B11A07" w:rsidRPr="00A06C47">
        <w:rPr>
          <w:b/>
          <w:bCs/>
          <w:sz w:val="20"/>
          <w:szCs w:val="20"/>
        </w:rPr>
        <w:t xml:space="preserve"> and become unavailable for communications </w:t>
      </w:r>
      <w:bookmarkStart w:id="28" w:name="OLE_LINK11"/>
      <w:r w:rsidR="00B60C67" w:rsidRPr="00A06C47">
        <w:rPr>
          <w:b/>
          <w:bCs/>
          <w:sz w:val="20"/>
          <w:szCs w:val="20"/>
        </w:rPr>
        <w:t>after the current D2R transmission</w:t>
      </w:r>
      <w:bookmarkEnd w:id="28"/>
      <w:r w:rsidR="003D2176" w:rsidRPr="00A06C47">
        <w:rPr>
          <w:b/>
          <w:bCs/>
          <w:sz w:val="20"/>
          <w:szCs w:val="20"/>
        </w:rPr>
        <w:t xml:space="preserve"> </w:t>
      </w:r>
      <w:bookmarkStart w:id="29" w:name="OLE_LINK25"/>
      <w:r w:rsidR="003D2176" w:rsidRPr="00A06C47">
        <w:rPr>
          <w:b/>
          <w:bCs/>
          <w:sz w:val="20"/>
          <w:szCs w:val="20"/>
        </w:rPr>
        <w:t>(for Direction 1) or after the end of the current paging round (for Direction 2</w:t>
      </w:r>
      <w:bookmarkEnd w:id="29"/>
      <w:r w:rsidR="003D2176" w:rsidRPr="00A06C47">
        <w:rPr>
          <w:b/>
          <w:bCs/>
          <w:sz w:val="20"/>
          <w:szCs w:val="20"/>
        </w:rPr>
        <w:t>)</w:t>
      </w:r>
      <w:r w:rsidR="00352F39" w:rsidRPr="00A06C47">
        <w:rPr>
          <w:b/>
          <w:bCs/>
          <w:sz w:val="20"/>
          <w:szCs w:val="20"/>
        </w:rPr>
        <w:t xml:space="preserve">. </w:t>
      </w:r>
    </w:p>
    <w:p w14:paraId="60E88585" w14:textId="7C6EF327" w:rsidR="00FF26F1" w:rsidRDefault="00600192" w:rsidP="00FF26F1">
      <w:pPr>
        <w:pStyle w:val="Heading2"/>
      </w:pPr>
      <w:bookmarkStart w:id="30" w:name="OLE_LINK98"/>
      <w:bookmarkStart w:id="31" w:name="OLE_LINK34"/>
      <w:bookmarkEnd w:id="25"/>
      <w:bookmarkEnd w:id="27"/>
      <w:r>
        <w:t>In which D2R message</w:t>
      </w:r>
      <w:r w:rsidR="00E43651">
        <w:t>s</w:t>
      </w:r>
      <w:r>
        <w:t xml:space="preserve"> the </w:t>
      </w:r>
      <w:r w:rsidR="00951438">
        <w:t xml:space="preserve">energy status indication </w:t>
      </w:r>
      <w:r w:rsidR="0042093F">
        <w:t>is</w:t>
      </w:r>
      <w:r>
        <w:t xml:space="preserve"> included</w:t>
      </w:r>
    </w:p>
    <w:p w14:paraId="174A7147" w14:textId="477319C0" w:rsidR="000C227F" w:rsidRDefault="001D35C7" w:rsidP="00351B21">
      <w:pPr>
        <w:rPr>
          <w:sz w:val="20"/>
          <w:szCs w:val="20"/>
          <w:lang w:val="en-GB"/>
        </w:rPr>
      </w:pPr>
      <w:bookmarkStart w:id="32" w:name="OLE_LINK105"/>
      <w:bookmarkEnd w:id="30"/>
      <w:r>
        <w:rPr>
          <w:sz w:val="20"/>
          <w:szCs w:val="20"/>
          <w:lang w:val="en-GB"/>
        </w:rPr>
        <w:t xml:space="preserve">In our view, </w:t>
      </w:r>
      <w:bookmarkStart w:id="33" w:name="OLE_LINK31"/>
      <w:r>
        <w:rPr>
          <w:sz w:val="20"/>
          <w:szCs w:val="20"/>
          <w:lang w:val="en-GB"/>
        </w:rPr>
        <w:t xml:space="preserve">the ESI </w:t>
      </w:r>
      <w:r w:rsidR="00B54B01">
        <w:rPr>
          <w:sz w:val="20"/>
          <w:szCs w:val="20"/>
          <w:lang w:val="en-GB"/>
        </w:rPr>
        <w:t>is</w:t>
      </w:r>
      <w:r>
        <w:rPr>
          <w:sz w:val="20"/>
          <w:szCs w:val="20"/>
          <w:lang w:val="en-GB"/>
        </w:rPr>
        <w:t xml:space="preserve"> included </w:t>
      </w:r>
      <w:r w:rsidR="000C227F">
        <w:rPr>
          <w:sz w:val="20"/>
          <w:szCs w:val="20"/>
          <w:lang w:val="en-GB"/>
        </w:rPr>
        <w:t>the following D2R messages:</w:t>
      </w:r>
    </w:p>
    <w:p w14:paraId="4CF667C9" w14:textId="66A52BF0" w:rsidR="00520C47" w:rsidRPr="00BE1F64" w:rsidRDefault="001D35C7" w:rsidP="00BE1F64">
      <w:pPr>
        <w:pStyle w:val="ListParagraph"/>
        <w:numPr>
          <w:ilvl w:val="0"/>
          <w:numId w:val="41"/>
        </w:numPr>
        <w:rPr>
          <w:sz w:val="20"/>
          <w:szCs w:val="20"/>
        </w:rPr>
      </w:pPr>
      <w:bookmarkStart w:id="34" w:name="OLE_LINK27"/>
      <w:bookmarkEnd w:id="31"/>
      <w:r w:rsidRPr="00BE1F64">
        <w:rPr>
          <w:rFonts w:ascii="Times New Roman" w:hAnsi="Times New Roman"/>
          <w:sz w:val="20"/>
          <w:szCs w:val="20"/>
        </w:rPr>
        <w:t xml:space="preserve">Msg3 </w:t>
      </w:r>
      <w:r w:rsidR="00BC7A86" w:rsidRPr="00BE1F64">
        <w:rPr>
          <w:rFonts w:ascii="Times New Roman" w:hAnsi="Times New Roman"/>
          <w:sz w:val="20"/>
          <w:szCs w:val="20"/>
        </w:rPr>
        <w:t xml:space="preserve">sent </w:t>
      </w:r>
      <w:r w:rsidR="00D45392" w:rsidRPr="00BE1F64">
        <w:rPr>
          <w:rFonts w:ascii="Times New Roman" w:hAnsi="Times New Roman"/>
          <w:sz w:val="20"/>
          <w:szCs w:val="20"/>
        </w:rPr>
        <w:t>in a 3-step CBRA</w:t>
      </w:r>
      <w:r w:rsidR="004742DA" w:rsidRPr="00BE1F64">
        <w:rPr>
          <w:rFonts w:ascii="Times New Roman" w:hAnsi="Times New Roman"/>
          <w:sz w:val="20"/>
          <w:szCs w:val="20"/>
        </w:rPr>
        <w:t xml:space="preserve"> procedure</w:t>
      </w:r>
      <w:r w:rsidR="00D45392" w:rsidRPr="00BE1F64">
        <w:rPr>
          <w:rFonts w:ascii="Times New Roman" w:hAnsi="Times New Roman"/>
          <w:sz w:val="20"/>
          <w:szCs w:val="20"/>
        </w:rPr>
        <w:t xml:space="preserve"> </w:t>
      </w:r>
      <w:r w:rsidR="000F6F77" w:rsidRPr="00BE1F64">
        <w:rPr>
          <w:rFonts w:ascii="Times New Roman" w:hAnsi="Times New Roman"/>
          <w:sz w:val="20"/>
          <w:szCs w:val="20"/>
        </w:rPr>
        <w:t>and subsequent D2R data transmission</w:t>
      </w:r>
      <w:r w:rsidR="00B70F40" w:rsidRPr="00BE1F64">
        <w:rPr>
          <w:rFonts w:ascii="Times New Roman" w:hAnsi="Times New Roman"/>
          <w:sz w:val="20"/>
          <w:szCs w:val="20"/>
        </w:rPr>
        <w:t>(</w:t>
      </w:r>
      <w:r w:rsidR="00E43651" w:rsidRPr="00BE1F64">
        <w:rPr>
          <w:rFonts w:ascii="Times New Roman" w:hAnsi="Times New Roman"/>
          <w:sz w:val="20"/>
          <w:szCs w:val="20"/>
        </w:rPr>
        <w:t>s</w:t>
      </w:r>
      <w:r w:rsidR="00B70F40" w:rsidRPr="00BE1F64">
        <w:rPr>
          <w:rFonts w:ascii="Times New Roman" w:hAnsi="Times New Roman"/>
          <w:sz w:val="20"/>
          <w:szCs w:val="20"/>
        </w:rPr>
        <w:t>)</w:t>
      </w:r>
      <w:r w:rsidR="000F6F77" w:rsidRPr="00BE1F64">
        <w:rPr>
          <w:rFonts w:ascii="Times New Roman" w:hAnsi="Times New Roman"/>
          <w:sz w:val="20"/>
          <w:szCs w:val="20"/>
        </w:rPr>
        <w:t xml:space="preserve"> (Step C2</w:t>
      </w:r>
      <w:r w:rsidR="00D45392" w:rsidRPr="00BE1F64">
        <w:rPr>
          <w:rFonts w:ascii="Times New Roman" w:hAnsi="Times New Roman"/>
          <w:sz w:val="20"/>
          <w:szCs w:val="20"/>
        </w:rPr>
        <w:t xml:space="preserve"> as in </w:t>
      </w:r>
      <w:r w:rsidR="00F543C1" w:rsidRPr="00BE1F64">
        <w:rPr>
          <w:rFonts w:ascii="Times New Roman" w:hAnsi="Times New Roman"/>
          <w:sz w:val="20"/>
          <w:szCs w:val="20"/>
        </w:rPr>
        <w:t>Figure 6.3.1-1 in [</w:t>
      </w:r>
      <w:r w:rsidR="00457BC0">
        <w:rPr>
          <w:rFonts w:ascii="Times New Roman" w:hAnsi="Times New Roman"/>
          <w:sz w:val="20"/>
          <w:szCs w:val="20"/>
        </w:rPr>
        <w:t>3</w:t>
      </w:r>
      <w:r w:rsidR="00F543C1" w:rsidRPr="00BE1F64">
        <w:rPr>
          <w:rFonts w:ascii="Times New Roman" w:hAnsi="Times New Roman"/>
          <w:sz w:val="20"/>
          <w:szCs w:val="20"/>
        </w:rPr>
        <w:t>]</w:t>
      </w:r>
      <w:r w:rsidR="000F6F77" w:rsidRPr="00BE1F64">
        <w:rPr>
          <w:rFonts w:ascii="Times New Roman" w:hAnsi="Times New Roman"/>
          <w:sz w:val="20"/>
          <w:szCs w:val="20"/>
        </w:rPr>
        <w:t>)</w:t>
      </w:r>
      <w:r w:rsidR="00F07009" w:rsidRPr="00BE1F64">
        <w:rPr>
          <w:rFonts w:ascii="Times New Roman" w:hAnsi="Times New Roman"/>
          <w:sz w:val="20"/>
          <w:szCs w:val="20"/>
        </w:rPr>
        <w:t>, if any</w:t>
      </w:r>
      <w:r w:rsidR="00520C47" w:rsidRPr="00BE1F64">
        <w:rPr>
          <w:rFonts w:ascii="Times New Roman" w:hAnsi="Times New Roman"/>
          <w:sz w:val="20"/>
          <w:szCs w:val="20"/>
        </w:rPr>
        <w:t>; and</w:t>
      </w:r>
    </w:p>
    <w:p w14:paraId="0D1B22CA" w14:textId="71E52667" w:rsidR="001D35C7" w:rsidRPr="00BE1F64" w:rsidRDefault="0021515B" w:rsidP="00BE1F64">
      <w:pPr>
        <w:pStyle w:val="ListParagraph"/>
        <w:numPr>
          <w:ilvl w:val="0"/>
          <w:numId w:val="41"/>
        </w:numPr>
        <w:rPr>
          <w:sz w:val="20"/>
          <w:szCs w:val="20"/>
        </w:rPr>
      </w:pPr>
      <w:r w:rsidRPr="00BE1F64">
        <w:rPr>
          <w:rFonts w:ascii="Times New Roman" w:hAnsi="Times New Roman"/>
          <w:sz w:val="20"/>
          <w:szCs w:val="20"/>
        </w:rPr>
        <w:t xml:space="preserve">any </w:t>
      </w:r>
      <w:r w:rsidR="00A915E6" w:rsidRPr="00BE1F64">
        <w:rPr>
          <w:rFonts w:ascii="Times New Roman" w:hAnsi="Times New Roman"/>
          <w:sz w:val="20"/>
          <w:szCs w:val="20"/>
        </w:rPr>
        <w:t>D2R transmission</w:t>
      </w:r>
      <w:r w:rsidR="00E43651" w:rsidRPr="00BE1F64">
        <w:rPr>
          <w:rFonts w:ascii="Times New Roman" w:hAnsi="Times New Roman"/>
          <w:sz w:val="20"/>
          <w:szCs w:val="20"/>
        </w:rPr>
        <w:t>s</w:t>
      </w:r>
      <w:r w:rsidR="00A915E6" w:rsidRPr="00BE1F64">
        <w:rPr>
          <w:rFonts w:ascii="Times New Roman" w:hAnsi="Times New Roman"/>
          <w:sz w:val="20"/>
          <w:szCs w:val="20"/>
        </w:rPr>
        <w:t xml:space="preserve"> sent in </w:t>
      </w:r>
      <w:r w:rsidR="00E43651" w:rsidRPr="00BE1F64">
        <w:rPr>
          <w:rFonts w:ascii="Times New Roman" w:hAnsi="Times New Roman"/>
          <w:sz w:val="20"/>
          <w:szCs w:val="20"/>
        </w:rPr>
        <w:t xml:space="preserve">a </w:t>
      </w:r>
      <w:r w:rsidR="00A915E6" w:rsidRPr="00BE1F64">
        <w:rPr>
          <w:rFonts w:ascii="Times New Roman" w:hAnsi="Times New Roman"/>
          <w:sz w:val="20"/>
          <w:szCs w:val="20"/>
        </w:rPr>
        <w:t>CFRA procedure.</w:t>
      </w:r>
      <w:r w:rsidR="000F6F77" w:rsidRPr="00BE1F64">
        <w:rPr>
          <w:rFonts w:ascii="Times New Roman" w:hAnsi="Times New Roman"/>
          <w:sz w:val="20"/>
          <w:szCs w:val="20"/>
        </w:rPr>
        <w:t xml:space="preserve"> </w:t>
      </w:r>
    </w:p>
    <w:bookmarkEnd w:id="33"/>
    <w:bookmarkEnd w:id="34"/>
    <w:p w14:paraId="66F9893A" w14:textId="2A26F838" w:rsidR="00E0301C" w:rsidRDefault="00AC0DC3" w:rsidP="00351B21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</w:t>
      </w:r>
      <w:r w:rsidRPr="006C0FFF">
        <w:rPr>
          <w:sz w:val="20"/>
          <w:szCs w:val="20"/>
          <w:lang w:val="en-GB"/>
        </w:rPr>
        <w:t xml:space="preserve">n </w:t>
      </w:r>
      <w:r>
        <w:rPr>
          <w:sz w:val="20"/>
          <w:szCs w:val="20"/>
          <w:lang w:val="en-GB"/>
        </w:rPr>
        <w:t xml:space="preserve">a </w:t>
      </w:r>
      <w:r w:rsidRPr="006C0FFF">
        <w:rPr>
          <w:sz w:val="20"/>
          <w:szCs w:val="20"/>
          <w:lang w:val="en-GB"/>
        </w:rPr>
        <w:t>3-step CBRA</w:t>
      </w:r>
      <w:r>
        <w:rPr>
          <w:sz w:val="20"/>
          <w:szCs w:val="20"/>
          <w:lang w:val="en-GB"/>
        </w:rPr>
        <w:t xml:space="preserve"> procedure, the device sends Msg1 with </w:t>
      </w:r>
      <w:r w:rsidR="00ED5F6D">
        <w:rPr>
          <w:sz w:val="20"/>
          <w:szCs w:val="20"/>
          <w:lang w:val="en-GB"/>
        </w:rPr>
        <w:t>an</w:t>
      </w:r>
      <w:r>
        <w:rPr>
          <w:sz w:val="20"/>
          <w:szCs w:val="20"/>
          <w:lang w:val="en-GB"/>
        </w:rPr>
        <w:t xml:space="preserve"> intention to </w:t>
      </w:r>
      <w:r w:rsidR="00DF5437">
        <w:rPr>
          <w:sz w:val="20"/>
          <w:szCs w:val="20"/>
          <w:lang w:val="en-GB"/>
        </w:rPr>
        <w:t>send Msg3 if it wins the contention</w:t>
      </w:r>
      <w:r w:rsidR="00F84772">
        <w:rPr>
          <w:sz w:val="20"/>
          <w:szCs w:val="20"/>
          <w:lang w:val="en-GB"/>
        </w:rPr>
        <w:t xml:space="preserve">. </w:t>
      </w:r>
      <w:r w:rsidR="00F64EE6">
        <w:rPr>
          <w:sz w:val="20"/>
          <w:szCs w:val="20"/>
          <w:lang w:val="en-GB"/>
        </w:rPr>
        <w:t>It w</w:t>
      </w:r>
      <w:r w:rsidR="00CC64D6">
        <w:rPr>
          <w:sz w:val="20"/>
          <w:szCs w:val="20"/>
          <w:lang w:val="en-GB"/>
        </w:rPr>
        <w:t>ould</w:t>
      </w:r>
      <w:r w:rsidR="00F64EE6">
        <w:rPr>
          <w:sz w:val="20"/>
          <w:szCs w:val="20"/>
          <w:lang w:val="en-GB"/>
        </w:rPr>
        <w:t xml:space="preserve"> be </w:t>
      </w:r>
      <w:r w:rsidR="002B0BE7">
        <w:rPr>
          <w:sz w:val="20"/>
          <w:szCs w:val="20"/>
          <w:lang w:val="en-GB"/>
        </w:rPr>
        <w:t xml:space="preserve">odd from </w:t>
      </w:r>
      <w:r w:rsidR="00BB6BF8">
        <w:rPr>
          <w:sz w:val="20"/>
          <w:szCs w:val="20"/>
          <w:lang w:val="en-GB"/>
        </w:rPr>
        <w:t>protocol</w:t>
      </w:r>
      <w:r w:rsidR="002B0BE7">
        <w:rPr>
          <w:sz w:val="20"/>
          <w:szCs w:val="20"/>
          <w:lang w:val="en-GB"/>
        </w:rPr>
        <w:t xml:space="preserve"> point of view </w:t>
      </w:r>
      <w:r w:rsidR="00AF6617">
        <w:rPr>
          <w:sz w:val="20"/>
          <w:szCs w:val="20"/>
          <w:lang w:val="en-GB"/>
        </w:rPr>
        <w:t>and</w:t>
      </w:r>
      <w:r w:rsidR="00961F70">
        <w:rPr>
          <w:sz w:val="20"/>
          <w:szCs w:val="20"/>
          <w:lang w:val="en-GB"/>
        </w:rPr>
        <w:t xml:space="preserve"> waste</w:t>
      </w:r>
      <w:r w:rsidR="002D25CB">
        <w:rPr>
          <w:sz w:val="20"/>
          <w:szCs w:val="20"/>
          <w:lang w:val="en-GB"/>
        </w:rPr>
        <w:t>ful</w:t>
      </w:r>
      <w:r w:rsidR="00961F70">
        <w:rPr>
          <w:sz w:val="20"/>
          <w:szCs w:val="20"/>
          <w:lang w:val="en-GB"/>
        </w:rPr>
        <w:t xml:space="preserve"> </w:t>
      </w:r>
      <w:r w:rsidR="002D25CB">
        <w:rPr>
          <w:sz w:val="20"/>
          <w:szCs w:val="20"/>
          <w:lang w:val="en-GB"/>
        </w:rPr>
        <w:t>from</w:t>
      </w:r>
      <w:r w:rsidR="00961F70">
        <w:rPr>
          <w:sz w:val="20"/>
          <w:szCs w:val="20"/>
          <w:lang w:val="en-GB"/>
        </w:rPr>
        <w:t xml:space="preserve"> resource</w:t>
      </w:r>
      <w:r w:rsidR="00F64EE6">
        <w:rPr>
          <w:sz w:val="20"/>
          <w:szCs w:val="20"/>
          <w:lang w:val="en-GB"/>
        </w:rPr>
        <w:t xml:space="preserve"> </w:t>
      </w:r>
      <w:r w:rsidR="002D25CB">
        <w:rPr>
          <w:sz w:val="20"/>
          <w:szCs w:val="20"/>
          <w:lang w:val="en-GB"/>
        </w:rPr>
        <w:t xml:space="preserve">point of view </w:t>
      </w:r>
      <w:r w:rsidR="00F64EE6">
        <w:rPr>
          <w:sz w:val="20"/>
          <w:szCs w:val="20"/>
          <w:lang w:val="en-GB"/>
        </w:rPr>
        <w:t xml:space="preserve">for </w:t>
      </w:r>
      <w:r w:rsidR="00EE4774">
        <w:rPr>
          <w:sz w:val="20"/>
          <w:szCs w:val="20"/>
          <w:lang w:val="en-GB"/>
        </w:rPr>
        <w:t>a</w:t>
      </w:r>
      <w:r w:rsidR="00F64EE6">
        <w:rPr>
          <w:sz w:val="20"/>
          <w:szCs w:val="20"/>
          <w:lang w:val="en-GB"/>
        </w:rPr>
        <w:t xml:space="preserve"> device to send Msg1 </w:t>
      </w:r>
      <w:r w:rsidR="00CC64D6">
        <w:rPr>
          <w:sz w:val="20"/>
          <w:szCs w:val="20"/>
          <w:lang w:val="en-GB"/>
        </w:rPr>
        <w:t>while</w:t>
      </w:r>
      <w:r w:rsidR="00F64EE6">
        <w:rPr>
          <w:sz w:val="20"/>
          <w:szCs w:val="20"/>
          <w:lang w:val="en-GB"/>
        </w:rPr>
        <w:t xml:space="preserve"> indicating</w:t>
      </w:r>
      <w:r w:rsidR="00EE4774">
        <w:rPr>
          <w:sz w:val="20"/>
          <w:szCs w:val="20"/>
          <w:lang w:val="en-GB"/>
        </w:rPr>
        <w:t xml:space="preserve"> </w:t>
      </w:r>
      <w:r w:rsidR="004B06F9">
        <w:rPr>
          <w:sz w:val="20"/>
          <w:szCs w:val="20"/>
          <w:lang w:val="en-GB"/>
        </w:rPr>
        <w:t xml:space="preserve">(in the Msg1) </w:t>
      </w:r>
      <w:r w:rsidR="00137FD4">
        <w:rPr>
          <w:sz w:val="20"/>
          <w:szCs w:val="20"/>
          <w:lang w:val="en-GB"/>
        </w:rPr>
        <w:t>th</w:t>
      </w:r>
      <w:r w:rsidR="00AF6617">
        <w:rPr>
          <w:sz w:val="20"/>
          <w:szCs w:val="20"/>
          <w:lang w:val="en-GB"/>
        </w:rPr>
        <w:t>at</w:t>
      </w:r>
      <w:r w:rsidR="00137FD4">
        <w:rPr>
          <w:sz w:val="20"/>
          <w:szCs w:val="20"/>
          <w:lang w:val="en-GB"/>
        </w:rPr>
        <w:t xml:space="preserve"> </w:t>
      </w:r>
      <w:r w:rsidR="00601EAF">
        <w:rPr>
          <w:sz w:val="20"/>
          <w:szCs w:val="20"/>
          <w:lang w:val="en-GB"/>
        </w:rPr>
        <w:t xml:space="preserve">the </w:t>
      </w:r>
      <w:r w:rsidR="00137FD4">
        <w:rPr>
          <w:sz w:val="20"/>
          <w:szCs w:val="20"/>
          <w:lang w:val="en-GB"/>
        </w:rPr>
        <w:t>device ha</w:t>
      </w:r>
      <w:r w:rsidR="00AF6617">
        <w:rPr>
          <w:sz w:val="20"/>
          <w:szCs w:val="20"/>
          <w:lang w:val="en-GB"/>
        </w:rPr>
        <w:t>s</w:t>
      </w:r>
      <w:r w:rsidR="00137FD4">
        <w:rPr>
          <w:sz w:val="20"/>
          <w:szCs w:val="20"/>
          <w:lang w:val="en-GB"/>
        </w:rPr>
        <w:t xml:space="preserve"> </w:t>
      </w:r>
      <w:r w:rsidR="00A77001">
        <w:rPr>
          <w:sz w:val="20"/>
          <w:szCs w:val="20"/>
          <w:lang w:val="en-GB"/>
        </w:rPr>
        <w:t>in</w:t>
      </w:r>
      <w:r w:rsidR="00EE4774">
        <w:rPr>
          <w:sz w:val="20"/>
          <w:szCs w:val="20"/>
          <w:lang w:val="en-GB"/>
        </w:rPr>
        <w:t>sufficient energy to send Msg3.</w:t>
      </w:r>
      <w:r w:rsidR="0097699D">
        <w:rPr>
          <w:sz w:val="20"/>
          <w:szCs w:val="20"/>
          <w:lang w:val="en-GB"/>
        </w:rPr>
        <w:t xml:space="preserve"> </w:t>
      </w:r>
      <w:r w:rsidR="00BA66EE">
        <w:rPr>
          <w:sz w:val="20"/>
          <w:szCs w:val="20"/>
          <w:lang w:val="en-GB"/>
        </w:rPr>
        <w:t xml:space="preserve">Meanwhile, there is risk of collision on Msg1. </w:t>
      </w:r>
      <w:r w:rsidR="006B1C9F">
        <w:rPr>
          <w:sz w:val="20"/>
          <w:szCs w:val="20"/>
          <w:lang w:val="en-GB"/>
        </w:rPr>
        <w:t xml:space="preserve">Adding </w:t>
      </w:r>
      <w:r w:rsidR="007A3FF8">
        <w:rPr>
          <w:sz w:val="20"/>
          <w:szCs w:val="20"/>
          <w:lang w:val="en-GB"/>
        </w:rPr>
        <w:t>additional information</w:t>
      </w:r>
      <w:r w:rsidR="006B1C9F">
        <w:rPr>
          <w:sz w:val="20"/>
          <w:szCs w:val="20"/>
          <w:lang w:val="en-GB"/>
        </w:rPr>
        <w:t xml:space="preserve">, </w:t>
      </w:r>
      <w:r w:rsidR="007A3FF8">
        <w:rPr>
          <w:sz w:val="20"/>
          <w:szCs w:val="20"/>
          <w:lang w:val="en-GB"/>
        </w:rPr>
        <w:t xml:space="preserve">such as </w:t>
      </w:r>
      <w:r w:rsidR="006B1C9F">
        <w:rPr>
          <w:sz w:val="20"/>
          <w:szCs w:val="20"/>
          <w:lang w:val="en-GB"/>
        </w:rPr>
        <w:t xml:space="preserve">the </w:t>
      </w:r>
      <w:r w:rsidR="007A3FF8">
        <w:rPr>
          <w:sz w:val="20"/>
          <w:szCs w:val="20"/>
          <w:lang w:val="en-GB"/>
        </w:rPr>
        <w:t>ESI</w:t>
      </w:r>
      <w:r w:rsidR="006B1C9F">
        <w:rPr>
          <w:sz w:val="20"/>
          <w:szCs w:val="20"/>
          <w:lang w:val="en-GB"/>
        </w:rPr>
        <w:t xml:space="preserve">, </w:t>
      </w:r>
      <w:r w:rsidR="00637A85">
        <w:rPr>
          <w:sz w:val="20"/>
          <w:szCs w:val="20"/>
          <w:lang w:val="en-GB"/>
        </w:rPr>
        <w:t xml:space="preserve">in Msg1 </w:t>
      </w:r>
      <w:r w:rsidR="006B1C9F">
        <w:rPr>
          <w:sz w:val="20"/>
          <w:szCs w:val="20"/>
          <w:lang w:val="en-GB"/>
        </w:rPr>
        <w:t>will increase the penalty of col</w:t>
      </w:r>
      <w:r w:rsidR="00637A85">
        <w:rPr>
          <w:sz w:val="20"/>
          <w:szCs w:val="20"/>
          <w:lang w:val="en-GB"/>
        </w:rPr>
        <w:t>lision.</w:t>
      </w:r>
      <w:r w:rsidR="007A3FF8">
        <w:rPr>
          <w:sz w:val="20"/>
          <w:szCs w:val="20"/>
          <w:lang w:val="en-GB"/>
        </w:rPr>
        <w:t xml:space="preserve"> </w:t>
      </w:r>
      <w:r w:rsidR="00BF0F0F">
        <w:rPr>
          <w:sz w:val="20"/>
          <w:szCs w:val="20"/>
          <w:lang w:val="en-GB"/>
        </w:rPr>
        <w:t>Therefore, the ESI should not be</w:t>
      </w:r>
      <w:r w:rsidR="00734998">
        <w:rPr>
          <w:sz w:val="20"/>
          <w:szCs w:val="20"/>
          <w:lang w:val="en-GB"/>
        </w:rPr>
        <w:t xml:space="preserve"> included </w:t>
      </w:r>
      <w:bookmarkStart w:id="35" w:name="OLE_LINK16"/>
      <w:r w:rsidR="00734998">
        <w:rPr>
          <w:sz w:val="20"/>
          <w:szCs w:val="20"/>
          <w:lang w:val="en-GB"/>
        </w:rPr>
        <w:t>in Msg1 sent in a 3-step CBRA procedure</w:t>
      </w:r>
      <w:bookmarkEnd w:id="35"/>
      <w:r w:rsidR="00734998">
        <w:rPr>
          <w:sz w:val="20"/>
          <w:szCs w:val="20"/>
          <w:lang w:val="en-GB"/>
        </w:rPr>
        <w:t>.</w:t>
      </w:r>
      <w:r w:rsidR="00BF0F0F">
        <w:rPr>
          <w:sz w:val="20"/>
          <w:szCs w:val="20"/>
          <w:lang w:val="en-GB"/>
        </w:rPr>
        <w:t xml:space="preserve"> </w:t>
      </w:r>
      <w:bookmarkStart w:id="36" w:name="OLE_LINK17"/>
      <w:r w:rsidR="00E0301C">
        <w:rPr>
          <w:sz w:val="20"/>
          <w:szCs w:val="20"/>
          <w:lang w:val="en-GB"/>
        </w:rPr>
        <w:t>I</w:t>
      </w:r>
      <w:r w:rsidR="00E0301C" w:rsidRPr="006C0FFF">
        <w:rPr>
          <w:sz w:val="20"/>
          <w:szCs w:val="20"/>
          <w:lang w:val="en-GB"/>
        </w:rPr>
        <w:t xml:space="preserve">f the device </w:t>
      </w:r>
      <w:r w:rsidR="00E0301C">
        <w:rPr>
          <w:sz w:val="20"/>
          <w:szCs w:val="20"/>
          <w:lang w:val="en-GB"/>
        </w:rPr>
        <w:t xml:space="preserve">determines that it </w:t>
      </w:r>
      <w:r w:rsidR="00212B49" w:rsidRPr="006C0FFF">
        <w:rPr>
          <w:sz w:val="20"/>
          <w:szCs w:val="20"/>
          <w:lang w:val="en-GB"/>
        </w:rPr>
        <w:t>does not</w:t>
      </w:r>
      <w:r w:rsidR="00E0301C" w:rsidRPr="006C0FFF">
        <w:rPr>
          <w:sz w:val="20"/>
          <w:szCs w:val="20"/>
          <w:lang w:val="en-GB"/>
        </w:rPr>
        <w:t xml:space="preserve"> have </w:t>
      </w:r>
      <w:r w:rsidR="00E0301C">
        <w:rPr>
          <w:sz w:val="20"/>
          <w:szCs w:val="20"/>
          <w:lang w:val="en-GB"/>
        </w:rPr>
        <w:t>sufficient</w:t>
      </w:r>
      <w:r w:rsidR="00E0301C" w:rsidRPr="006C0FFF">
        <w:rPr>
          <w:sz w:val="20"/>
          <w:szCs w:val="20"/>
          <w:lang w:val="en-GB"/>
        </w:rPr>
        <w:t xml:space="preserve"> energy to send Msg3</w:t>
      </w:r>
      <w:r w:rsidR="00ED095C">
        <w:rPr>
          <w:sz w:val="20"/>
          <w:szCs w:val="20"/>
          <w:lang w:val="en-GB"/>
        </w:rPr>
        <w:t xml:space="preserve"> if sending Msg1 and receiving matching Msg2</w:t>
      </w:r>
      <w:r w:rsidR="00E0301C" w:rsidRPr="006C0FFF">
        <w:rPr>
          <w:sz w:val="20"/>
          <w:szCs w:val="20"/>
          <w:lang w:val="en-GB"/>
        </w:rPr>
        <w:t xml:space="preserve">, </w:t>
      </w:r>
      <w:r w:rsidR="00ED095C">
        <w:rPr>
          <w:sz w:val="20"/>
          <w:szCs w:val="20"/>
          <w:lang w:val="en-GB"/>
        </w:rPr>
        <w:t>the device</w:t>
      </w:r>
      <w:r w:rsidR="00E0301C" w:rsidRPr="006C0FFF">
        <w:rPr>
          <w:sz w:val="20"/>
          <w:szCs w:val="20"/>
          <w:lang w:val="en-GB"/>
        </w:rPr>
        <w:t xml:space="preserve"> </w:t>
      </w:r>
      <w:r w:rsidR="00212B49" w:rsidRPr="006C0FFF">
        <w:rPr>
          <w:sz w:val="20"/>
          <w:szCs w:val="20"/>
          <w:lang w:val="en-GB"/>
        </w:rPr>
        <w:t>should not</w:t>
      </w:r>
      <w:r w:rsidR="00E0301C" w:rsidRPr="006C0FFF">
        <w:rPr>
          <w:sz w:val="20"/>
          <w:szCs w:val="20"/>
          <w:lang w:val="en-GB"/>
        </w:rPr>
        <w:t xml:space="preserve"> initiate Msg1 in the first place.</w:t>
      </w:r>
      <w:bookmarkEnd w:id="36"/>
      <w:r w:rsidR="00E0301C">
        <w:rPr>
          <w:sz w:val="20"/>
          <w:szCs w:val="20"/>
          <w:lang w:val="en-GB"/>
        </w:rPr>
        <w:t xml:space="preserve"> </w:t>
      </w:r>
      <w:bookmarkStart w:id="37" w:name="OLE_LINK28"/>
      <w:r w:rsidR="003E00FD">
        <w:rPr>
          <w:sz w:val="20"/>
          <w:szCs w:val="20"/>
          <w:lang w:val="en-GB"/>
        </w:rPr>
        <w:t xml:space="preserve">If the reader receives a Msg1 in a 3-step CBRA procedure, the reader </w:t>
      </w:r>
      <w:r w:rsidR="006B2419">
        <w:rPr>
          <w:sz w:val="20"/>
          <w:szCs w:val="20"/>
          <w:lang w:val="en-GB"/>
        </w:rPr>
        <w:t xml:space="preserve">should </w:t>
      </w:r>
      <w:r w:rsidR="003E00FD">
        <w:rPr>
          <w:sz w:val="20"/>
          <w:szCs w:val="20"/>
          <w:lang w:val="en-GB"/>
        </w:rPr>
        <w:t xml:space="preserve">consider that the device </w:t>
      </w:r>
      <w:r w:rsidR="00C5258D">
        <w:rPr>
          <w:sz w:val="20"/>
          <w:szCs w:val="20"/>
          <w:lang w:val="en-GB"/>
        </w:rPr>
        <w:t>sending the Msg1 has sufficient energy to send Msg3</w:t>
      </w:r>
      <w:bookmarkEnd w:id="37"/>
      <w:r w:rsidR="006B2419">
        <w:rPr>
          <w:sz w:val="20"/>
          <w:szCs w:val="20"/>
          <w:lang w:val="en-GB"/>
        </w:rPr>
        <w:t>.</w:t>
      </w:r>
    </w:p>
    <w:p w14:paraId="709D8C50" w14:textId="31D4559C" w:rsidR="00AD6903" w:rsidRDefault="00E0301C" w:rsidP="00351B21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2-step CBRA</w:t>
      </w:r>
      <w:r w:rsidR="0097699D">
        <w:rPr>
          <w:sz w:val="20"/>
          <w:szCs w:val="20"/>
          <w:lang w:val="en-GB"/>
        </w:rPr>
        <w:t xml:space="preserve"> </w:t>
      </w:r>
      <w:r w:rsidR="008F007D">
        <w:rPr>
          <w:sz w:val="20"/>
          <w:szCs w:val="20"/>
          <w:lang w:val="en-GB"/>
        </w:rPr>
        <w:t xml:space="preserve">procedure is intended for </w:t>
      </w:r>
      <w:r w:rsidR="006938C3">
        <w:rPr>
          <w:sz w:val="20"/>
          <w:szCs w:val="20"/>
          <w:lang w:val="en-GB"/>
        </w:rPr>
        <w:t xml:space="preserve">a quick </w:t>
      </w:r>
      <w:r w:rsidR="005D28BA">
        <w:rPr>
          <w:sz w:val="20"/>
          <w:szCs w:val="20"/>
          <w:lang w:val="en-GB"/>
        </w:rPr>
        <w:t xml:space="preserve">D2R </w:t>
      </w:r>
      <w:r w:rsidR="006938C3">
        <w:rPr>
          <w:sz w:val="20"/>
          <w:szCs w:val="20"/>
          <w:lang w:val="en-GB"/>
        </w:rPr>
        <w:t xml:space="preserve">transmission of </w:t>
      </w:r>
      <w:r w:rsidR="00FE12B7">
        <w:rPr>
          <w:sz w:val="20"/>
          <w:szCs w:val="20"/>
          <w:lang w:val="en-GB"/>
        </w:rPr>
        <w:t xml:space="preserve">small data </w:t>
      </w:r>
      <w:r w:rsidR="006B214F">
        <w:rPr>
          <w:sz w:val="20"/>
          <w:szCs w:val="20"/>
          <w:lang w:val="en-GB"/>
        </w:rPr>
        <w:t>(</w:t>
      </w:r>
      <w:r w:rsidR="00FE12B7">
        <w:rPr>
          <w:sz w:val="20"/>
          <w:szCs w:val="20"/>
          <w:lang w:val="en-GB"/>
        </w:rPr>
        <w:t>such as the device ID</w:t>
      </w:r>
      <w:r w:rsidR="006B214F">
        <w:rPr>
          <w:sz w:val="20"/>
          <w:szCs w:val="20"/>
          <w:lang w:val="en-GB"/>
        </w:rPr>
        <w:t xml:space="preserve">) because if the data size is large, the </w:t>
      </w:r>
      <w:r w:rsidR="0034220D">
        <w:rPr>
          <w:sz w:val="20"/>
          <w:szCs w:val="20"/>
          <w:lang w:val="en-GB"/>
        </w:rPr>
        <w:t>collision</w:t>
      </w:r>
      <w:r w:rsidR="006B214F">
        <w:rPr>
          <w:sz w:val="20"/>
          <w:szCs w:val="20"/>
          <w:lang w:val="en-GB"/>
        </w:rPr>
        <w:t xml:space="preserve"> probab</w:t>
      </w:r>
      <w:r w:rsidR="003863EB">
        <w:rPr>
          <w:sz w:val="20"/>
          <w:szCs w:val="20"/>
          <w:lang w:val="en-GB"/>
        </w:rPr>
        <w:t>i</w:t>
      </w:r>
      <w:r w:rsidR="006B214F">
        <w:rPr>
          <w:sz w:val="20"/>
          <w:szCs w:val="20"/>
          <w:lang w:val="en-GB"/>
        </w:rPr>
        <w:t>l</w:t>
      </w:r>
      <w:r w:rsidR="003863EB">
        <w:rPr>
          <w:sz w:val="20"/>
          <w:szCs w:val="20"/>
          <w:lang w:val="en-GB"/>
        </w:rPr>
        <w:t>it</w:t>
      </w:r>
      <w:r w:rsidR="006B214F">
        <w:rPr>
          <w:sz w:val="20"/>
          <w:szCs w:val="20"/>
          <w:lang w:val="en-GB"/>
        </w:rPr>
        <w:t xml:space="preserve">y will increase and the penalty of </w:t>
      </w:r>
      <w:r w:rsidR="0034220D">
        <w:rPr>
          <w:sz w:val="20"/>
          <w:szCs w:val="20"/>
          <w:lang w:val="en-GB"/>
        </w:rPr>
        <w:t>collision will be</w:t>
      </w:r>
      <w:r w:rsidR="006655A3">
        <w:rPr>
          <w:sz w:val="20"/>
          <w:szCs w:val="20"/>
          <w:lang w:val="en-GB"/>
        </w:rPr>
        <w:t>come</w:t>
      </w:r>
      <w:r w:rsidR="0034220D">
        <w:rPr>
          <w:sz w:val="20"/>
          <w:szCs w:val="20"/>
          <w:lang w:val="en-GB"/>
        </w:rPr>
        <w:t xml:space="preserve"> heavy.</w:t>
      </w:r>
      <w:r w:rsidR="006B214F">
        <w:rPr>
          <w:sz w:val="20"/>
          <w:szCs w:val="20"/>
          <w:lang w:val="en-GB"/>
        </w:rPr>
        <w:t xml:space="preserve"> </w:t>
      </w:r>
      <w:r w:rsidR="00AD6903">
        <w:rPr>
          <w:sz w:val="20"/>
          <w:szCs w:val="20"/>
          <w:lang w:val="en-GB"/>
        </w:rPr>
        <w:t>And because the device perform</w:t>
      </w:r>
      <w:r w:rsidR="001D4CE1">
        <w:rPr>
          <w:sz w:val="20"/>
          <w:szCs w:val="20"/>
          <w:lang w:val="en-GB"/>
        </w:rPr>
        <w:t>s</w:t>
      </w:r>
      <w:r w:rsidR="00AD6903">
        <w:rPr>
          <w:sz w:val="20"/>
          <w:szCs w:val="20"/>
          <w:lang w:val="en-GB"/>
        </w:rPr>
        <w:t xml:space="preserve"> </w:t>
      </w:r>
      <w:r w:rsidR="001D4CE1">
        <w:rPr>
          <w:sz w:val="20"/>
          <w:szCs w:val="20"/>
          <w:lang w:val="en-GB"/>
        </w:rPr>
        <w:t xml:space="preserve">only </w:t>
      </w:r>
      <w:r w:rsidR="00AD6903">
        <w:rPr>
          <w:sz w:val="20"/>
          <w:szCs w:val="20"/>
          <w:lang w:val="en-GB"/>
        </w:rPr>
        <w:t>one D2R transmission</w:t>
      </w:r>
      <w:r w:rsidR="0003186D">
        <w:rPr>
          <w:sz w:val="20"/>
          <w:szCs w:val="20"/>
          <w:lang w:val="en-GB"/>
        </w:rPr>
        <w:t xml:space="preserve"> in 2-step C</w:t>
      </w:r>
      <w:r w:rsidR="00043F5A">
        <w:rPr>
          <w:sz w:val="20"/>
          <w:szCs w:val="20"/>
          <w:lang w:val="en-GB"/>
        </w:rPr>
        <w:t>B</w:t>
      </w:r>
      <w:r w:rsidR="0003186D">
        <w:rPr>
          <w:sz w:val="20"/>
          <w:szCs w:val="20"/>
          <w:lang w:val="en-GB"/>
        </w:rPr>
        <w:t>RA procedure</w:t>
      </w:r>
      <w:r w:rsidR="00AD6903">
        <w:rPr>
          <w:sz w:val="20"/>
          <w:szCs w:val="20"/>
          <w:lang w:val="en-GB"/>
        </w:rPr>
        <w:t>, the chance that the device</w:t>
      </w:r>
      <w:r w:rsidR="00ED71F1">
        <w:rPr>
          <w:sz w:val="20"/>
          <w:szCs w:val="20"/>
          <w:lang w:val="en-GB"/>
        </w:rPr>
        <w:t>’s energy</w:t>
      </w:r>
      <w:r w:rsidR="00AD6903">
        <w:rPr>
          <w:sz w:val="20"/>
          <w:szCs w:val="20"/>
          <w:lang w:val="en-GB"/>
        </w:rPr>
        <w:t xml:space="preserve"> will be depleted </w:t>
      </w:r>
      <w:r w:rsidR="00F52087">
        <w:rPr>
          <w:sz w:val="20"/>
          <w:szCs w:val="20"/>
          <w:lang w:val="en-GB"/>
        </w:rPr>
        <w:t xml:space="preserve">after transmitting Msg1 </w:t>
      </w:r>
      <w:r w:rsidR="00AD6903">
        <w:rPr>
          <w:sz w:val="20"/>
          <w:szCs w:val="20"/>
          <w:lang w:val="en-GB"/>
        </w:rPr>
        <w:t xml:space="preserve">is low. </w:t>
      </w:r>
      <w:r w:rsidR="008267CF">
        <w:rPr>
          <w:sz w:val="20"/>
          <w:szCs w:val="20"/>
          <w:lang w:val="en-GB"/>
        </w:rPr>
        <w:t>If the 2-step CBRA has resulted in a collision, the reader should fall back to 3-step CBRA procedure</w:t>
      </w:r>
      <w:r w:rsidR="00201FDD">
        <w:rPr>
          <w:sz w:val="20"/>
          <w:szCs w:val="20"/>
          <w:lang w:val="en-GB"/>
        </w:rPr>
        <w:t xml:space="preserve">, where the ESI is </w:t>
      </w:r>
      <w:r w:rsidR="00E940B4">
        <w:rPr>
          <w:sz w:val="20"/>
          <w:szCs w:val="20"/>
          <w:lang w:val="en-GB"/>
        </w:rPr>
        <w:t>provided</w:t>
      </w:r>
      <w:r w:rsidR="00201FDD">
        <w:rPr>
          <w:sz w:val="20"/>
          <w:szCs w:val="20"/>
          <w:lang w:val="en-GB"/>
        </w:rPr>
        <w:t xml:space="preserve"> in Msg3</w:t>
      </w:r>
      <w:r w:rsidR="008267CF">
        <w:rPr>
          <w:sz w:val="20"/>
          <w:szCs w:val="20"/>
          <w:lang w:val="en-GB"/>
        </w:rPr>
        <w:t xml:space="preserve">. </w:t>
      </w:r>
      <w:r w:rsidR="00E92868">
        <w:rPr>
          <w:sz w:val="20"/>
          <w:szCs w:val="20"/>
          <w:lang w:val="en-GB"/>
        </w:rPr>
        <w:t>Therefore, the need for including the ESI in Msg1 sent in a 2-step CBRA procedure is not very strong</w:t>
      </w:r>
      <w:r w:rsidR="00F34CA7">
        <w:rPr>
          <w:sz w:val="20"/>
          <w:szCs w:val="20"/>
          <w:lang w:val="en-GB"/>
        </w:rPr>
        <w:t xml:space="preserve"> either</w:t>
      </w:r>
      <w:r w:rsidR="00E92868">
        <w:rPr>
          <w:sz w:val="20"/>
          <w:szCs w:val="20"/>
          <w:lang w:val="en-GB"/>
        </w:rPr>
        <w:t>.</w:t>
      </w:r>
    </w:p>
    <w:p w14:paraId="21A87F95" w14:textId="0A3CD595" w:rsidR="00C82C19" w:rsidRDefault="00C82C19" w:rsidP="00C82C19">
      <w:pPr>
        <w:rPr>
          <w:b/>
          <w:sz w:val="20"/>
          <w:szCs w:val="20"/>
          <w:lang w:val="en-GB"/>
        </w:rPr>
      </w:pPr>
      <w:bookmarkStart w:id="38" w:name="OLE_LINK117"/>
      <w:bookmarkStart w:id="39" w:name="OLE_LINK18"/>
      <w:bookmarkStart w:id="40" w:name="OLE_LINK32"/>
      <w:r w:rsidRPr="00B4195F">
        <w:rPr>
          <w:rFonts w:eastAsiaTheme="minorEastAsia"/>
          <w:b/>
          <w:color w:val="000000" w:themeColor="text1"/>
          <w:sz w:val="20"/>
          <w:szCs w:val="20"/>
        </w:rPr>
        <w:t xml:space="preserve">Proposal </w:t>
      </w:r>
      <w:r w:rsidR="00DE281F">
        <w:rPr>
          <w:rFonts w:eastAsiaTheme="minorEastAsia"/>
          <w:b/>
          <w:color w:val="000000" w:themeColor="text1"/>
          <w:sz w:val="20"/>
          <w:szCs w:val="20"/>
        </w:rPr>
        <w:t>2</w:t>
      </w:r>
      <w:r w:rsidRPr="00B4195F">
        <w:rPr>
          <w:rFonts w:eastAsiaTheme="minorEastAsia"/>
          <w:b/>
          <w:color w:val="000000" w:themeColor="text1"/>
          <w:sz w:val="20"/>
          <w:szCs w:val="20"/>
        </w:rPr>
        <w:t xml:space="preserve">. </w:t>
      </w:r>
      <w:r w:rsidRPr="00B4195F">
        <w:rPr>
          <w:b/>
          <w:sz w:val="20"/>
          <w:szCs w:val="20"/>
          <w:lang w:val="en-GB"/>
        </w:rPr>
        <w:t xml:space="preserve">The ESI </w:t>
      </w:r>
      <w:r w:rsidR="00CF11FA">
        <w:rPr>
          <w:b/>
          <w:sz w:val="20"/>
          <w:szCs w:val="20"/>
          <w:lang w:val="en-GB"/>
        </w:rPr>
        <w:t>is</w:t>
      </w:r>
      <w:r w:rsidRPr="00B4195F">
        <w:rPr>
          <w:b/>
          <w:sz w:val="20"/>
          <w:szCs w:val="20"/>
          <w:lang w:val="en-GB"/>
        </w:rPr>
        <w:t xml:space="preserve"> included in </w:t>
      </w:r>
      <w:r w:rsidR="00CF11FA">
        <w:rPr>
          <w:b/>
          <w:sz w:val="20"/>
          <w:szCs w:val="20"/>
          <w:lang w:val="en-GB"/>
        </w:rPr>
        <w:t>the following D2R messages:</w:t>
      </w:r>
    </w:p>
    <w:p w14:paraId="52419169" w14:textId="05D91BF2" w:rsidR="00DE0B9F" w:rsidRPr="00BE1F64" w:rsidRDefault="00DE0B9F" w:rsidP="00DE0B9F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</w:rPr>
      </w:pPr>
      <w:bookmarkStart w:id="41" w:name="OLE_LINK29"/>
      <w:r w:rsidRPr="00BE1F64">
        <w:rPr>
          <w:rFonts w:ascii="Times New Roman" w:hAnsi="Times New Roman"/>
          <w:b/>
          <w:bCs/>
          <w:sz w:val="20"/>
          <w:szCs w:val="20"/>
        </w:rPr>
        <w:t>Msg3 sent in a 3-step CBRA procedure and subsequent D2R data transmission(s) (Step C2), if any; and</w:t>
      </w:r>
    </w:p>
    <w:p w14:paraId="387453EB" w14:textId="77777777" w:rsidR="00DE0B9F" w:rsidRPr="00BE1F64" w:rsidRDefault="00DE0B9F" w:rsidP="00DE0B9F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</w:rPr>
      </w:pPr>
      <w:r w:rsidRPr="00BE1F64">
        <w:rPr>
          <w:rFonts w:ascii="Times New Roman" w:hAnsi="Times New Roman"/>
          <w:b/>
          <w:bCs/>
          <w:sz w:val="20"/>
          <w:szCs w:val="20"/>
        </w:rPr>
        <w:t xml:space="preserve">any D2R transmissions sent in a CFRA procedure. </w:t>
      </w:r>
    </w:p>
    <w:bookmarkEnd w:id="38"/>
    <w:bookmarkEnd w:id="41"/>
    <w:p w14:paraId="63140179" w14:textId="0BDD7387" w:rsidR="00B12AC4" w:rsidRDefault="005B0608" w:rsidP="005B0608">
      <w:pPr>
        <w:rPr>
          <w:b/>
          <w:sz w:val="20"/>
          <w:szCs w:val="20"/>
          <w:lang w:val="en-GB"/>
        </w:rPr>
      </w:pPr>
      <w:r w:rsidRPr="00B4195F">
        <w:rPr>
          <w:b/>
          <w:sz w:val="20"/>
          <w:szCs w:val="20"/>
          <w:lang w:val="en-GB"/>
        </w:rPr>
        <w:t xml:space="preserve">Proposal </w:t>
      </w:r>
      <w:r w:rsidR="00790A8A">
        <w:rPr>
          <w:b/>
          <w:sz w:val="20"/>
          <w:szCs w:val="20"/>
          <w:lang w:val="en-GB"/>
        </w:rPr>
        <w:t>3</w:t>
      </w:r>
      <w:r w:rsidRPr="00B4195F">
        <w:rPr>
          <w:b/>
          <w:sz w:val="20"/>
          <w:szCs w:val="20"/>
          <w:lang w:val="en-GB"/>
        </w:rPr>
        <w:t xml:space="preserve">. </w:t>
      </w:r>
      <w:bookmarkStart w:id="42" w:name="OLE_LINK19"/>
      <w:r w:rsidRPr="00B4195F">
        <w:rPr>
          <w:b/>
          <w:sz w:val="20"/>
          <w:szCs w:val="20"/>
          <w:lang w:val="en-GB"/>
        </w:rPr>
        <w:t>The ESI is not to be included in Msg1 sent in a 3-step CBRA procedure.</w:t>
      </w:r>
      <w:bookmarkStart w:id="43" w:name="OLE_LINK33"/>
      <w:bookmarkEnd w:id="42"/>
      <w:r w:rsidR="00B12AC4">
        <w:rPr>
          <w:b/>
          <w:sz w:val="20"/>
          <w:szCs w:val="20"/>
          <w:lang w:val="en-GB"/>
        </w:rPr>
        <w:t xml:space="preserve"> </w:t>
      </w:r>
    </w:p>
    <w:bookmarkEnd w:id="43"/>
    <w:p w14:paraId="5C2762A9" w14:textId="3DE4925F" w:rsidR="005B0608" w:rsidRPr="00B4195F" w:rsidRDefault="005B0608" w:rsidP="005B0608">
      <w:pPr>
        <w:rPr>
          <w:b/>
          <w:sz w:val="20"/>
          <w:szCs w:val="20"/>
          <w:lang w:val="en-GB"/>
        </w:rPr>
      </w:pPr>
      <w:r w:rsidRPr="00B4195F">
        <w:rPr>
          <w:b/>
          <w:sz w:val="20"/>
          <w:szCs w:val="20"/>
          <w:lang w:val="en-GB"/>
        </w:rPr>
        <w:t xml:space="preserve">Proposal </w:t>
      </w:r>
      <w:r w:rsidR="007D0256">
        <w:rPr>
          <w:b/>
          <w:sz w:val="20"/>
          <w:szCs w:val="20"/>
          <w:lang w:val="en-GB"/>
        </w:rPr>
        <w:t>4</w:t>
      </w:r>
      <w:r w:rsidRPr="00B4195F">
        <w:rPr>
          <w:b/>
          <w:sz w:val="20"/>
          <w:szCs w:val="20"/>
          <w:lang w:val="en-GB"/>
        </w:rPr>
        <w:t>. I</w:t>
      </w:r>
      <w:r w:rsidR="00B12AC4">
        <w:rPr>
          <w:b/>
          <w:sz w:val="20"/>
          <w:szCs w:val="20"/>
          <w:lang w:val="en-GB"/>
        </w:rPr>
        <w:t>n</w:t>
      </w:r>
      <w:r w:rsidR="00B12AC4" w:rsidRPr="00B12AC4">
        <w:rPr>
          <w:b/>
          <w:sz w:val="20"/>
          <w:szCs w:val="20"/>
          <w:lang w:val="en-GB"/>
        </w:rPr>
        <w:t xml:space="preserve"> </w:t>
      </w:r>
      <w:r w:rsidR="00B12AC4" w:rsidRPr="00B4195F">
        <w:rPr>
          <w:b/>
          <w:sz w:val="20"/>
          <w:szCs w:val="20"/>
          <w:lang w:val="en-GB"/>
        </w:rPr>
        <w:t>a 3-step CBRA procedure</w:t>
      </w:r>
      <w:r w:rsidR="00B12AC4">
        <w:rPr>
          <w:b/>
          <w:sz w:val="20"/>
          <w:szCs w:val="20"/>
          <w:lang w:val="en-GB"/>
        </w:rPr>
        <w:t>,</w:t>
      </w:r>
      <w:r w:rsidR="00B12AC4" w:rsidRPr="00B4195F">
        <w:rPr>
          <w:b/>
          <w:sz w:val="20"/>
          <w:szCs w:val="20"/>
          <w:lang w:val="en-GB"/>
        </w:rPr>
        <w:t xml:space="preserve"> </w:t>
      </w:r>
      <w:r w:rsidR="00B12AC4">
        <w:rPr>
          <w:b/>
          <w:sz w:val="20"/>
          <w:szCs w:val="20"/>
          <w:lang w:val="en-GB"/>
        </w:rPr>
        <w:t>i</w:t>
      </w:r>
      <w:r w:rsidRPr="00B4195F">
        <w:rPr>
          <w:b/>
          <w:sz w:val="20"/>
          <w:szCs w:val="20"/>
          <w:lang w:val="en-GB"/>
        </w:rPr>
        <w:t xml:space="preserve">f the device determines that it </w:t>
      </w:r>
      <w:r w:rsidR="00212B49" w:rsidRPr="00B4195F">
        <w:rPr>
          <w:b/>
          <w:sz w:val="20"/>
          <w:szCs w:val="20"/>
          <w:lang w:val="en-GB"/>
        </w:rPr>
        <w:t>does not</w:t>
      </w:r>
      <w:r w:rsidRPr="00B4195F">
        <w:rPr>
          <w:b/>
          <w:sz w:val="20"/>
          <w:szCs w:val="20"/>
          <w:lang w:val="en-GB"/>
        </w:rPr>
        <w:t xml:space="preserve"> have sufficient energy to send Msg3 if sending Msg1 and receiving matching Msg2, the device </w:t>
      </w:r>
      <w:r w:rsidR="00212B49" w:rsidRPr="00B4195F">
        <w:rPr>
          <w:b/>
          <w:sz w:val="20"/>
          <w:szCs w:val="20"/>
          <w:lang w:val="en-GB"/>
        </w:rPr>
        <w:t>should not</w:t>
      </w:r>
      <w:r w:rsidRPr="00B4195F">
        <w:rPr>
          <w:b/>
          <w:sz w:val="20"/>
          <w:szCs w:val="20"/>
          <w:lang w:val="en-GB"/>
        </w:rPr>
        <w:t xml:space="preserve"> initiate Msg1 in the first place.</w:t>
      </w:r>
    </w:p>
    <w:bookmarkEnd w:id="39"/>
    <w:p w14:paraId="71848CB8" w14:textId="5D308060" w:rsidR="007D0256" w:rsidRDefault="007D0256" w:rsidP="00351B21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Proposal </w:t>
      </w:r>
      <w:r w:rsidR="00C133E2">
        <w:rPr>
          <w:b/>
          <w:sz w:val="20"/>
          <w:szCs w:val="20"/>
          <w:lang w:val="en-GB"/>
        </w:rPr>
        <w:t>5</w:t>
      </w:r>
      <w:r>
        <w:rPr>
          <w:b/>
          <w:sz w:val="20"/>
          <w:szCs w:val="20"/>
          <w:lang w:val="en-GB"/>
        </w:rPr>
        <w:t xml:space="preserve">. </w:t>
      </w:r>
      <w:r w:rsidRPr="00777807">
        <w:rPr>
          <w:b/>
          <w:sz w:val="20"/>
          <w:szCs w:val="20"/>
          <w:lang w:val="en-GB"/>
        </w:rPr>
        <w:t>If the reader receives a Msg1 in a 3-step CBRA procedure, the reader consider</w:t>
      </w:r>
      <w:r>
        <w:rPr>
          <w:b/>
          <w:sz w:val="20"/>
          <w:szCs w:val="20"/>
          <w:lang w:val="en-GB"/>
        </w:rPr>
        <w:t>s</w:t>
      </w:r>
      <w:r w:rsidRPr="00777807">
        <w:rPr>
          <w:b/>
          <w:sz w:val="20"/>
          <w:szCs w:val="20"/>
          <w:lang w:val="en-GB"/>
        </w:rPr>
        <w:t xml:space="preserve"> that the device sending the Msg1 has sufficient energy to send Msg3</w:t>
      </w:r>
      <w:r>
        <w:rPr>
          <w:b/>
          <w:sz w:val="20"/>
          <w:szCs w:val="20"/>
          <w:lang w:val="en-GB"/>
        </w:rPr>
        <w:t>.</w:t>
      </w:r>
    </w:p>
    <w:p w14:paraId="28A1CA88" w14:textId="04D01D82" w:rsidR="004C5083" w:rsidRDefault="004C5083" w:rsidP="00351B21">
      <w:pPr>
        <w:rPr>
          <w:b/>
          <w:sz w:val="20"/>
          <w:szCs w:val="20"/>
          <w:lang w:val="en-GB"/>
        </w:rPr>
      </w:pPr>
      <w:r w:rsidRPr="00B4195F">
        <w:rPr>
          <w:b/>
          <w:sz w:val="20"/>
          <w:szCs w:val="20"/>
          <w:lang w:val="en-GB"/>
        </w:rPr>
        <w:t xml:space="preserve">Proposal </w:t>
      </w:r>
      <w:r w:rsidR="00DE09FC">
        <w:rPr>
          <w:b/>
          <w:sz w:val="20"/>
          <w:szCs w:val="20"/>
          <w:lang w:val="en-GB"/>
        </w:rPr>
        <w:t>6</w:t>
      </w:r>
      <w:r w:rsidRPr="00B4195F">
        <w:rPr>
          <w:b/>
          <w:sz w:val="20"/>
          <w:szCs w:val="20"/>
          <w:lang w:val="en-GB"/>
        </w:rPr>
        <w:t>. RAN2 consider that the ESI is not to be included in Msg1 sent in a 2-step CBRA procedure either.</w:t>
      </w:r>
    </w:p>
    <w:p w14:paraId="1D9C8C18" w14:textId="5BFCFB70" w:rsidR="00CE2CE0" w:rsidRDefault="0008555A" w:rsidP="00CE2CE0">
      <w:pPr>
        <w:pStyle w:val="Heading2"/>
      </w:pPr>
      <w:r>
        <w:lastRenderedPageBreak/>
        <w:t>Whether and how the presence of the ESI is controlled</w:t>
      </w:r>
    </w:p>
    <w:p w14:paraId="19B7498A" w14:textId="0D8D0D24" w:rsidR="00CE2CE0" w:rsidRDefault="00D52A9C" w:rsidP="00137355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One way for </w:t>
      </w:r>
      <w:r w:rsidR="00F000D1">
        <w:rPr>
          <w:sz w:val="20"/>
          <w:szCs w:val="20"/>
          <w:lang w:val="en-GB"/>
        </w:rPr>
        <w:t xml:space="preserve">determining the presence of the ESI in a D2R </w:t>
      </w:r>
      <w:r w:rsidR="00E23C2C">
        <w:rPr>
          <w:sz w:val="20"/>
          <w:szCs w:val="20"/>
          <w:lang w:val="en-GB"/>
        </w:rPr>
        <w:t>transmission</w:t>
      </w:r>
      <w:r w:rsidR="00F000D1">
        <w:rPr>
          <w:sz w:val="20"/>
          <w:szCs w:val="20"/>
          <w:lang w:val="en-GB"/>
        </w:rPr>
        <w:t xml:space="preserve"> is based on the </w:t>
      </w:r>
      <w:r w:rsidR="00E23C2C">
        <w:rPr>
          <w:sz w:val="20"/>
          <w:szCs w:val="20"/>
          <w:lang w:val="en-GB"/>
        </w:rPr>
        <w:t xml:space="preserve">D2R </w:t>
      </w:r>
      <w:r w:rsidR="00F000D1">
        <w:rPr>
          <w:sz w:val="20"/>
          <w:szCs w:val="20"/>
          <w:lang w:val="en-GB"/>
        </w:rPr>
        <w:t xml:space="preserve">message type, e.g., by mandating the inclusion of </w:t>
      </w:r>
      <w:bookmarkStart w:id="44" w:name="OLE_LINK37"/>
      <w:r w:rsidR="00F000D1">
        <w:rPr>
          <w:sz w:val="20"/>
          <w:szCs w:val="20"/>
          <w:lang w:val="en-GB"/>
        </w:rPr>
        <w:t xml:space="preserve">the ESI in </w:t>
      </w:r>
      <w:r w:rsidR="00137355">
        <w:rPr>
          <w:sz w:val="20"/>
          <w:szCs w:val="20"/>
          <w:lang w:val="en-GB"/>
        </w:rPr>
        <w:t>all</w:t>
      </w:r>
      <w:r w:rsidR="00E23C2C">
        <w:rPr>
          <w:sz w:val="20"/>
          <w:szCs w:val="20"/>
          <w:lang w:val="en-GB"/>
        </w:rPr>
        <w:t xml:space="preserve"> </w:t>
      </w:r>
      <w:r w:rsidR="00137355" w:rsidRPr="00137355">
        <w:rPr>
          <w:sz w:val="20"/>
          <w:szCs w:val="20"/>
          <w:lang w:val="en-GB"/>
        </w:rPr>
        <w:t>Msg3 sent in a 3-step CBRA procedure and subsequent D2R data transmission(s) (Step C2), if any</w:t>
      </w:r>
      <w:r w:rsidR="00E23C2C">
        <w:rPr>
          <w:sz w:val="20"/>
          <w:szCs w:val="20"/>
          <w:lang w:val="en-GB"/>
        </w:rPr>
        <w:t>,</w:t>
      </w:r>
      <w:r w:rsidR="00137355" w:rsidRPr="00137355">
        <w:rPr>
          <w:sz w:val="20"/>
          <w:szCs w:val="20"/>
          <w:lang w:val="en-GB"/>
        </w:rPr>
        <w:t xml:space="preserve"> and</w:t>
      </w:r>
      <w:r w:rsidR="00E23C2C">
        <w:rPr>
          <w:sz w:val="20"/>
          <w:szCs w:val="20"/>
          <w:lang w:val="en-GB"/>
        </w:rPr>
        <w:t xml:space="preserve"> </w:t>
      </w:r>
      <w:r w:rsidR="003911CD">
        <w:rPr>
          <w:sz w:val="20"/>
          <w:szCs w:val="20"/>
          <w:lang w:val="en-GB"/>
        </w:rPr>
        <w:t xml:space="preserve">in </w:t>
      </w:r>
      <w:r w:rsidR="00137355" w:rsidRPr="00137355">
        <w:rPr>
          <w:sz w:val="20"/>
          <w:szCs w:val="20"/>
          <w:lang w:val="en-GB"/>
        </w:rPr>
        <w:t>a</w:t>
      </w:r>
      <w:r w:rsidR="00E23C2C">
        <w:rPr>
          <w:sz w:val="20"/>
          <w:szCs w:val="20"/>
          <w:lang w:val="en-GB"/>
        </w:rPr>
        <w:t>ll</w:t>
      </w:r>
      <w:r w:rsidR="00137355" w:rsidRPr="00137355">
        <w:rPr>
          <w:sz w:val="20"/>
          <w:szCs w:val="20"/>
          <w:lang w:val="en-GB"/>
        </w:rPr>
        <w:t xml:space="preserve"> D2R transmissions sent in a CFRA procedure</w:t>
      </w:r>
      <w:r w:rsidR="00CC35F1">
        <w:rPr>
          <w:sz w:val="20"/>
          <w:szCs w:val="20"/>
          <w:lang w:val="en-GB"/>
        </w:rPr>
        <w:t>, as proposed in P2</w:t>
      </w:r>
      <w:r w:rsidR="00407CFD">
        <w:rPr>
          <w:sz w:val="20"/>
          <w:szCs w:val="20"/>
          <w:lang w:val="en-GB"/>
        </w:rPr>
        <w:t>, and mandating the exclusion of the ESI in all Msg1</w:t>
      </w:r>
      <w:bookmarkEnd w:id="44"/>
      <w:r w:rsidR="00407CFD">
        <w:rPr>
          <w:sz w:val="20"/>
          <w:szCs w:val="20"/>
          <w:lang w:val="en-GB"/>
        </w:rPr>
        <w:t xml:space="preserve">, </w:t>
      </w:r>
      <w:r w:rsidR="004D568E">
        <w:rPr>
          <w:sz w:val="20"/>
          <w:szCs w:val="20"/>
          <w:lang w:val="en-GB"/>
        </w:rPr>
        <w:t xml:space="preserve">as </w:t>
      </w:r>
      <w:r w:rsidR="00407CFD">
        <w:rPr>
          <w:sz w:val="20"/>
          <w:szCs w:val="20"/>
          <w:lang w:val="en-GB"/>
        </w:rPr>
        <w:t>proposed in P</w:t>
      </w:r>
      <w:r w:rsidR="00D070F2">
        <w:rPr>
          <w:sz w:val="20"/>
          <w:szCs w:val="20"/>
          <w:lang w:val="en-GB"/>
        </w:rPr>
        <w:t xml:space="preserve">3 and P6 together. In this way, no additional signaling overhead </w:t>
      </w:r>
      <w:r w:rsidR="00734823">
        <w:rPr>
          <w:sz w:val="20"/>
          <w:szCs w:val="20"/>
          <w:lang w:val="en-GB"/>
        </w:rPr>
        <w:t>is ne</w:t>
      </w:r>
      <w:r w:rsidR="00D070F2">
        <w:rPr>
          <w:sz w:val="20"/>
          <w:szCs w:val="20"/>
          <w:lang w:val="en-GB"/>
        </w:rPr>
        <w:t>ed</w:t>
      </w:r>
      <w:r w:rsidR="00734823">
        <w:rPr>
          <w:sz w:val="20"/>
          <w:szCs w:val="20"/>
          <w:lang w:val="en-GB"/>
        </w:rPr>
        <w:t>ed</w:t>
      </w:r>
      <w:r w:rsidR="00D070F2">
        <w:rPr>
          <w:sz w:val="20"/>
          <w:szCs w:val="20"/>
          <w:lang w:val="en-GB"/>
        </w:rPr>
        <w:t xml:space="preserve"> </w:t>
      </w:r>
      <w:r w:rsidR="00734823">
        <w:rPr>
          <w:sz w:val="20"/>
          <w:szCs w:val="20"/>
          <w:lang w:val="en-GB"/>
        </w:rPr>
        <w:t>for managing</w:t>
      </w:r>
      <w:r w:rsidR="009123E9">
        <w:rPr>
          <w:sz w:val="20"/>
          <w:szCs w:val="20"/>
          <w:lang w:val="en-GB"/>
        </w:rPr>
        <w:t xml:space="preserve"> the presence of the ESI.</w:t>
      </w:r>
      <w:r w:rsidR="00F664AA">
        <w:rPr>
          <w:sz w:val="20"/>
          <w:szCs w:val="20"/>
          <w:lang w:val="en-GB"/>
        </w:rPr>
        <w:t xml:space="preserve"> </w:t>
      </w:r>
    </w:p>
    <w:p w14:paraId="470AD50A" w14:textId="357182A9" w:rsidR="009123E9" w:rsidRPr="00BE1F64" w:rsidRDefault="009123E9" w:rsidP="00137355">
      <w:pPr>
        <w:rPr>
          <w:b/>
          <w:bCs/>
          <w:sz w:val="20"/>
          <w:szCs w:val="20"/>
          <w:lang w:val="en-GB"/>
        </w:rPr>
      </w:pPr>
      <w:bookmarkStart w:id="45" w:name="OLE_LINK39"/>
      <w:r w:rsidRPr="00BE1F64">
        <w:rPr>
          <w:b/>
          <w:bCs/>
          <w:sz w:val="20"/>
          <w:szCs w:val="20"/>
          <w:lang w:val="en-GB"/>
        </w:rPr>
        <w:t xml:space="preserve">Proposal 7. </w:t>
      </w:r>
      <w:r w:rsidR="00875314" w:rsidRPr="00BE1F64">
        <w:rPr>
          <w:b/>
          <w:bCs/>
          <w:sz w:val="20"/>
          <w:szCs w:val="20"/>
          <w:lang w:val="en-GB"/>
        </w:rPr>
        <w:t>T</w:t>
      </w:r>
      <w:r w:rsidR="00F664AA" w:rsidRPr="00BE1F64">
        <w:rPr>
          <w:b/>
          <w:bCs/>
          <w:sz w:val="20"/>
          <w:szCs w:val="20"/>
          <w:lang w:val="en-GB"/>
        </w:rPr>
        <w:t xml:space="preserve">he ESI </w:t>
      </w:r>
      <w:r w:rsidR="00875314" w:rsidRPr="00BE1F64">
        <w:rPr>
          <w:b/>
          <w:bCs/>
          <w:sz w:val="20"/>
          <w:szCs w:val="20"/>
          <w:lang w:val="en-GB"/>
        </w:rPr>
        <w:t xml:space="preserve">is included </w:t>
      </w:r>
      <w:r w:rsidR="00F664AA" w:rsidRPr="00BE1F64">
        <w:rPr>
          <w:b/>
          <w:bCs/>
          <w:sz w:val="20"/>
          <w:szCs w:val="20"/>
          <w:lang w:val="en-GB"/>
        </w:rPr>
        <w:t xml:space="preserve">in all Msg3 sent in a 3-step CBRA procedure and subsequent D2R data transmission(s) (Step C2), if any, and </w:t>
      </w:r>
      <w:r w:rsidR="00875314" w:rsidRPr="00BE1F64">
        <w:rPr>
          <w:b/>
          <w:bCs/>
          <w:sz w:val="20"/>
          <w:szCs w:val="20"/>
          <w:lang w:val="en-GB"/>
        </w:rPr>
        <w:t xml:space="preserve">in </w:t>
      </w:r>
      <w:r w:rsidR="00F664AA" w:rsidRPr="00BE1F64">
        <w:rPr>
          <w:b/>
          <w:bCs/>
          <w:sz w:val="20"/>
          <w:szCs w:val="20"/>
          <w:lang w:val="en-GB"/>
        </w:rPr>
        <w:t xml:space="preserve">all D2R transmissions sent in a CFRA procedure, and </w:t>
      </w:r>
      <w:r w:rsidR="0045664F" w:rsidRPr="00BE1F64">
        <w:rPr>
          <w:b/>
          <w:bCs/>
          <w:sz w:val="20"/>
          <w:szCs w:val="20"/>
          <w:lang w:val="en-GB"/>
        </w:rPr>
        <w:t>not included</w:t>
      </w:r>
      <w:r w:rsidR="00F664AA" w:rsidRPr="00BE1F64">
        <w:rPr>
          <w:b/>
          <w:bCs/>
          <w:sz w:val="20"/>
          <w:szCs w:val="20"/>
          <w:lang w:val="en-GB"/>
        </w:rPr>
        <w:t xml:space="preserve"> in a</w:t>
      </w:r>
      <w:r w:rsidR="0045664F" w:rsidRPr="00BE1F64">
        <w:rPr>
          <w:b/>
          <w:bCs/>
          <w:sz w:val="20"/>
          <w:szCs w:val="20"/>
          <w:lang w:val="en-GB"/>
        </w:rPr>
        <w:t>ny</w:t>
      </w:r>
      <w:r w:rsidR="00F664AA" w:rsidRPr="00BE1F64">
        <w:rPr>
          <w:b/>
          <w:bCs/>
          <w:sz w:val="20"/>
          <w:szCs w:val="20"/>
          <w:lang w:val="en-GB"/>
        </w:rPr>
        <w:t xml:space="preserve"> Msg1</w:t>
      </w:r>
      <w:r w:rsidR="0045664F" w:rsidRPr="00BE1F64">
        <w:rPr>
          <w:b/>
          <w:bCs/>
          <w:sz w:val="20"/>
          <w:szCs w:val="20"/>
          <w:lang w:val="en-GB"/>
        </w:rPr>
        <w:t>.</w:t>
      </w:r>
      <w:r w:rsidR="00800040">
        <w:rPr>
          <w:b/>
          <w:bCs/>
          <w:sz w:val="20"/>
          <w:szCs w:val="20"/>
          <w:lang w:val="en-GB"/>
        </w:rPr>
        <w:t xml:space="preserve"> The </w:t>
      </w:r>
      <w:bookmarkStart w:id="46" w:name="OLE_LINK41"/>
      <w:r w:rsidR="00800040">
        <w:rPr>
          <w:b/>
          <w:bCs/>
          <w:sz w:val="20"/>
          <w:szCs w:val="20"/>
          <w:lang w:val="en-GB"/>
        </w:rPr>
        <w:t xml:space="preserve">presence of the ESI </w:t>
      </w:r>
      <w:bookmarkEnd w:id="46"/>
      <w:r w:rsidR="00601168">
        <w:rPr>
          <w:b/>
          <w:bCs/>
          <w:sz w:val="20"/>
          <w:szCs w:val="20"/>
          <w:lang w:val="en-GB"/>
        </w:rPr>
        <w:t>is</w:t>
      </w:r>
      <w:r w:rsidR="00800040">
        <w:rPr>
          <w:b/>
          <w:bCs/>
          <w:sz w:val="20"/>
          <w:szCs w:val="20"/>
          <w:lang w:val="en-GB"/>
        </w:rPr>
        <w:t xml:space="preserve"> determined based on the D2R message type. No additional signaling is needed</w:t>
      </w:r>
      <w:r w:rsidR="007E4828">
        <w:rPr>
          <w:b/>
          <w:bCs/>
          <w:sz w:val="20"/>
          <w:szCs w:val="20"/>
          <w:lang w:val="en-GB"/>
        </w:rPr>
        <w:t xml:space="preserve"> </w:t>
      </w:r>
      <w:bookmarkStart w:id="47" w:name="OLE_LINK42"/>
      <w:r w:rsidR="007E4828">
        <w:rPr>
          <w:b/>
          <w:bCs/>
          <w:sz w:val="20"/>
          <w:szCs w:val="20"/>
          <w:lang w:val="en-GB"/>
        </w:rPr>
        <w:t>for indicating the presence of the ESI</w:t>
      </w:r>
      <w:bookmarkEnd w:id="47"/>
      <w:r w:rsidR="00734823">
        <w:rPr>
          <w:b/>
          <w:bCs/>
          <w:sz w:val="20"/>
          <w:szCs w:val="20"/>
          <w:lang w:val="en-GB"/>
        </w:rPr>
        <w:t>.</w:t>
      </w:r>
    </w:p>
    <w:p w14:paraId="25FE5489" w14:textId="6E0B0813" w:rsidR="00256A31" w:rsidRDefault="0045664F" w:rsidP="00351B21">
      <w:pPr>
        <w:rPr>
          <w:bCs/>
          <w:sz w:val="20"/>
          <w:szCs w:val="20"/>
          <w:lang w:val="en-GB"/>
        </w:rPr>
      </w:pPr>
      <w:bookmarkStart w:id="48" w:name="OLE_LINK38"/>
      <w:bookmarkEnd w:id="45"/>
      <w:r w:rsidRPr="00BE1F64">
        <w:rPr>
          <w:bCs/>
          <w:sz w:val="20"/>
          <w:szCs w:val="20"/>
          <w:lang w:val="en-GB"/>
        </w:rPr>
        <w:t xml:space="preserve">If P7 is not agreeable, </w:t>
      </w:r>
      <w:r w:rsidR="008E0FA4">
        <w:rPr>
          <w:bCs/>
          <w:sz w:val="20"/>
          <w:szCs w:val="20"/>
          <w:lang w:val="en-GB"/>
        </w:rPr>
        <w:t>we prefer that the inclusion of the ESI</w:t>
      </w:r>
      <w:r w:rsidR="00C47831">
        <w:rPr>
          <w:bCs/>
          <w:sz w:val="20"/>
          <w:szCs w:val="20"/>
          <w:lang w:val="en-GB"/>
        </w:rPr>
        <w:t xml:space="preserve"> is controlled by the reader, e.g., the reader indicating, in the R2D trigger, whether</w:t>
      </w:r>
      <w:r w:rsidR="008E0FA4">
        <w:rPr>
          <w:bCs/>
          <w:sz w:val="20"/>
          <w:szCs w:val="20"/>
          <w:lang w:val="en-GB"/>
        </w:rPr>
        <w:t xml:space="preserve"> </w:t>
      </w:r>
      <w:r w:rsidR="00C47831">
        <w:rPr>
          <w:bCs/>
          <w:sz w:val="20"/>
          <w:szCs w:val="20"/>
          <w:lang w:val="en-GB"/>
        </w:rPr>
        <w:t xml:space="preserve">the ESI is to be included </w:t>
      </w:r>
      <w:r w:rsidR="008E0FA4">
        <w:rPr>
          <w:bCs/>
          <w:sz w:val="20"/>
          <w:szCs w:val="20"/>
          <w:lang w:val="en-GB"/>
        </w:rPr>
        <w:t>in the pending D2R transmission</w:t>
      </w:r>
      <w:r w:rsidR="004F1A1C">
        <w:rPr>
          <w:bCs/>
          <w:sz w:val="20"/>
          <w:szCs w:val="20"/>
          <w:lang w:val="en-GB"/>
        </w:rPr>
        <w:t xml:space="preserve"> or not</w:t>
      </w:r>
      <w:r w:rsidR="005D2254">
        <w:rPr>
          <w:bCs/>
          <w:sz w:val="20"/>
          <w:szCs w:val="20"/>
          <w:lang w:val="en-GB"/>
        </w:rPr>
        <w:t>.</w:t>
      </w:r>
      <w:r w:rsidR="00271FFE">
        <w:rPr>
          <w:bCs/>
          <w:sz w:val="20"/>
          <w:szCs w:val="20"/>
          <w:lang w:val="en-GB"/>
        </w:rPr>
        <w:t xml:space="preserve"> </w:t>
      </w:r>
      <w:bookmarkStart w:id="49" w:name="OLE_LINK43"/>
      <w:bookmarkEnd w:id="48"/>
      <w:r w:rsidR="007B5A3A">
        <w:rPr>
          <w:bCs/>
          <w:sz w:val="20"/>
          <w:szCs w:val="20"/>
          <w:lang w:val="en-GB"/>
        </w:rPr>
        <w:t xml:space="preserve">No D2R signaling is needed for indicating the presence/absence of the ESI. </w:t>
      </w:r>
      <w:bookmarkEnd w:id="49"/>
      <w:r w:rsidR="00271FFE">
        <w:rPr>
          <w:bCs/>
          <w:sz w:val="20"/>
          <w:szCs w:val="20"/>
          <w:lang w:val="en-GB"/>
        </w:rPr>
        <w:t>Compar</w:t>
      </w:r>
      <w:r w:rsidR="00BB062A">
        <w:rPr>
          <w:bCs/>
          <w:sz w:val="20"/>
          <w:szCs w:val="20"/>
          <w:lang w:val="en-GB"/>
        </w:rPr>
        <w:t>ed</w:t>
      </w:r>
      <w:r w:rsidR="00271FFE">
        <w:rPr>
          <w:bCs/>
          <w:sz w:val="20"/>
          <w:szCs w:val="20"/>
          <w:lang w:val="en-GB"/>
        </w:rPr>
        <w:t xml:space="preserve"> to the alternative</w:t>
      </w:r>
      <w:r w:rsidR="00197AEF">
        <w:rPr>
          <w:bCs/>
          <w:sz w:val="20"/>
          <w:szCs w:val="20"/>
          <w:lang w:val="en-GB"/>
        </w:rPr>
        <w:t xml:space="preserve"> where</w:t>
      </w:r>
      <w:r w:rsidR="00271FFE">
        <w:rPr>
          <w:bCs/>
          <w:sz w:val="20"/>
          <w:szCs w:val="20"/>
          <w:lang w:val="en-GB"/>
        </w:rPr>
        <w:t xml:space="preserve"> </w:t>
      </w:r>
      <w:r w:rsidR="00743854">
        <w:rPr>
          <w:bCs/>
          <w:sz w:val="20"/>
          <w:szCs w:val="20"/>
          <w:lang w:val="en-GB"/>
        </w:rPr>
        <w:t xml:space="preserve">the device </w:t>
      </w:r>
      <w:r w:rsidR="00387BDD">
        <w:rPr>
          <w:bCs/>
          <w:sz w:val="20"/>
          <w:szCs w:val="20"/>
          <w:lang w:val="en-GB"/>
        </w:rPr>
        <w:t>decid</w:t>
      </w:r>
      <w:r w:rsidR="00197AEF">
        <w:rPr>
          <w:bCs/>
          <w:sz w:val="20"/>
          <w:szCs w:val="20"/>
          <w:lang w:val="en-GB"/>
        </w:rPr>
        <w:t>es</w:t>
      </w:r>
      <w:r w:rsidR="00387BDD">
        <w:rPr>
          <w:bCs/>
          <w:sz w:val="20"/>
          <w:szCs w:val="20"/>
          <w:lang w:val="en-GB"/>
        </w:rPr>
        <w:t xml:space="preserve"> and </w:t>
      </w:r>
      <w:r w:rsidR="00743854">
        <w:rPr>
          <w:bCs/>
          <w:sz w:val="20"/>
          <w:szCs w:val="20"/>
          <w:lang w:val="en-GB"/>
        </w:rPr>
        <w:t>indicat</w:t>
      </w:r>
      <w:r w:rsidR="00197AEF">
        <w:rPr>
          <w:bCs/>
          <w:sz w:val="20"/>
          <w:szCs w:val="20"/>
          <w:lang w:val="en-GB"/>
        </w:rPr>
        <w:t>es</w:t>
      </w:r>
      <w:r w:rsidR="00743854">
        <w:rPr>
          <w:bCs/>
          <w:sz w:val="20"/>
          <w:szCs w:val="20"/>
          <w:lang w:val="en-GB"/>
        </w:rPr>
        <w:t xml:space="preserve"> the presence</w:t>
      </w:r>
      <w:r w:rsidR="00FB4F0E">
        <w:rPr>
          <w:bCs/>
          <w:sz w:val="20"/>
          <w:szCs w:val="20"/>
          <w:lang w:val="en-GB"/>
        </w:rPr>
        <w:t>/absence</w:t>
      </w:r>
      <w:r w:rsidR="00743854">
        <w:rPr>
          <w:bCs/>
          <w:sz w:val="20"/>
          <w:szCs w:val="20"/>
          <w:lang w:val="en-GB"/>
        </w:rPr>
        <w:t xml:space="preserve"> of the ESI</w:t>
      </w:r>
      <w:r w:rsidR="00197AEF">
        <w:rPr>
          <w:bCs/>
          <w:sz w:val="20"/>
          <w:szCs w:val="20"/>
          <w:lang w:val="en-GB"/>
        </w:rPr>
        <w:t xml:space="preserve"> in the D2R transmission</w:t>
      </w:r>
      <w:r w:rsidR="00743854">
        <w:rPr>
          <w:bCs/>
          <w:sz w:val="20"/>
          <w:szCs w:val="20"/>
          <w:lang w:val="en-GB"/>
        </w:rPr>
        <w:t>,</w:t>
      </w:r>
      <w:r w:rsidR="00A86965">
        <w:rPr>
          <w:bCs/>
          <w:sz w:val="20"/>
          <w:szCs w:val="20"/>
          <w:lang w:val="en-GB"/>
        </w:rPr>
        <w:t xml:space="preserve"> first,</w:t>
      </w:r>
      <w:r w:rsidR="00743854">
        <w:rPr>
          <w:bCs/>
          <w:sz w:val="20"/>
          <w:szCs w:val="20"/>
          <w:lang w:val="en-GB"/>
        </w:rPr>
        <w:t xml:space="preserve"> the R2D indication is </w:t>
      </w:r>
      <w:r w:rsidR="00436C5C">
        <w:rPr>
          <w:bCs/>
          <w:sz w:val="20"/>
          <w:szCs w:val="20"/>
          <w:lang w:val="en-GB"/>
        </w:rPr>
        <w:t>more</w:t>
      </w:r>
      <w:r w:rsidR="00743854">
        <w:rPr>
          <w:bCs/>
          <w:sz w:val="20"/>
          <w:szCs w:val="20"/>
          <w:lang w:val="en-GB"/>
        </w:rPr>
        <w:t xml:space="preserve"> reliable than the D2R indication</w:t>
      </w:r>
      <w:r w:rsidR="00365E8A">
        <w:rPr>
          <w:bCs/>
          <w:sz w:val="20"/>
          <w:szCs w:val="20"/>
          <w:lang w:val="en-GB"/>
        </w:rPr>
        <w:t xml:space="preserve">. </w:t>
      </w:r>
      <w:r w:rsidR="00A86965">
        <w:rPr>
          <w:bCs/>
          <w:sz w:val="20"/>
          <w:szCs w:val="20"/>
          <w:lang w:val="en-GB"/>
        </w:rPr>
        <w:t>Secondly, u</w:t>
      </w:r>
      <w:r w:rsidR="00365E8A">
        <w:rPr>
          <w:bCs/>
          <w:sz w:val="20"/>
          <w:szCs w:val="20"/>
          <w:lang w:val="en-GB"/>
        </w:rPr>
        <w:t xml:space="preserve">sing the R2D indication </w:t>
      </w:r>
      <w:r w:rsidR="00D16770">
        <w:rPr>
          <w:bCs/>
          <w:sz w:val="20"/>
          <w:szCs w:val="20"/>
          <w:lang w:val="en-GB"/>
        </w:rPr>
        <w:t xml:space="preserve">removes the uncertainty as </w:t>
      </w:r>
      <w:r w:rsidR="004526DC">
        <w:rPr>
          <w:bCs/>
          <w:sz w:val="20"/>
          <w:szCs w:val="20"/>
          <w:lang w:val="en-GB"/>
        </w:rPr>
        <w:t>to whether the ESI</w:t>
      </w:r>
      <w:r w:rsidR="00A87875">
        <w:rPr>
          <w:bCs/>
          <w:sz w:val="20"/>
          <w:szCs w:val="20"/>
          <w:lang w:val="en-GB"/>
        </w:rPr>
        <w:t xml:space="preserve"> bit </w:t>
      </w:r>
      <w:r w:rsidR="00233577">
        <w:rPr>
          <w:bCs/>
          <w:sz w:val="20"/>
          <w:szCs w:val="20"/>
          <w:lang w:val="en-GB"/>
        </w:rPr>
        <w:t xml:space="preserve">is included or not, for </w:t>
      </w:r>
      <w:r w:rsidR="0070196E">
        <w:rPr>
          <w:bCs/>
          <w:sz w:val="20"/>
          <w:szCs w:val="20"/>
          <w:lang w:val="en-GB"/>
        </w:rPr>
        <w:t xml:space="preserve">the </w:t>
      </w:r>
      <w:r w:rsidR="00804736">
        <w:rPr>
          <w:bCs/>
          <w:sz w:val="20"/>
          <w:szCs w:val="20"/>
          <w:lang w:val="en-GB"/>
        </w:rPr>
        <w:t>reader to</w:t>
      </w:r>
      <w:r w:rsidR="0070196E">
        <w:rPr>
          <w:bCs/>
          <w:sz w:val="20"/>
          <w:szCs w:val="20"/>
          <w:lang w:val="en-GB"/>
        </w:rPr>
        <w:t xml:space="preserve"> schedul</w:t>
      </w:r>
      <w:r w:rsidR="00804736">
        <w:rPr>
          <w:bCs/>
          <w:sz w:val="20"/>
          <w:szCs w:val="20"/>
          <w:lang w:val="en-GB"/>
        </w:rPr>
        <w:t>e</w:t>
      </w:r>
      <w:r w:rsidR="0070196E">
        <w:rPr>
          <w:bCs/>
          <w:sz w:val="20"/>
          <w:szCs w:val="20"/>
          <w:lang w:val="en-GB"/>
        </w:rPr>
        <w:t xml:space="preserve"> the </w:t>
      </w:r>
      <w:r w:rsidR="00233577">
        <w:rPr>
          <w:bCs/>
          <w:sz w:val="20"/>
          <w:szCs w:val="20"/>
          <w:lang w:val="en-GB"/>
        </w:rPr>
        <w:t xml:space="preserve">D2R </w:t>
      </w:r>
      <w:r w:rsidR="0070196E">
        <w:rPr>
          <w:bCs/>
          <w:sz w:val="20"/>
          <w:szCs w:val="20"/>
          <w:lang w:val="en-GB"/>
        </w:rPr>
        <w:t>resource efficiently</w:t>
      </w:r>
      <w:r w:rsidR="007B0556">
        <w:rPr>
          <w:bCs/>
          <w:sz w:val="20"/>
          <w:szCs w:val="20"/>
          <w:lang w:val="en-GB"/>
        </w:rPr>
        <w:t xml:space="preserve">. </w:t>
      </w:r>
      <w:r w:rsidR="00014623">
        <w:rPr>
          <w:bCs/>
          <w:sz w:val="20"/>
          <w:szCs w:val="20"/>
          <w:lang w:val="en-GB"/>
        </w:rPr>
        <w:t>Final</w:t>
      </w:r>
      <w:r w:rsidR="00804736">
        <w:rPr>
          <w:bCs/>
          <w:sz w:val="20"/>
          <w:szCs w:val="20"/>
          <w:lang w:val="en-GB"/>
        </w:rPr>
        <w:t>l</w:t>
      </w:r>
      <w:r w:rsidR="00014623">
        <w:rPr>
          <w:bCs/>
          <w:sz w:val="20"/>
          <w:szCs w:val="20"/>
          <w:lang w:val="en-GB"/>
        </w:rPr>
        <w:t>y, u</w:t>
      </w:r>
      <w:r w:rsidR="007B0556">
        <w:rPr>
          <w:bCs/>
          <w:sz w:val="20"/>
          <w:szCs w:val="20"/>
          <w:lang w:val="en-GB"/>
        </w:rPr>
        <w:t>sing the R2D indication also saves the device’s energy f</w:t>
      </w:r>
      <w:r w:rsidR="00014623">
        <w:rPr>
          <w:bCs/>
          <w:sz w:val="20"/>
          <w:szCs w:val="20"/>
          <w:lang w:val="en-GB"/>
        </w:rPr>
        <w:t xml:space="preserve">rom </w:t>
      </w:r>
      <w:r w:rsidR="007B0556">
        <w:rPr>
          <w:bCs/>
          <w:sz w:val="20"/>
          <w:szCs w:val="20"/>
          <w:lang w:val="en-GB"/>
        </w:rPr>
        <w:t xml:space="preserve">transmitting </w:t>
      </w:r>
      <w:r w:rsidR="00295448">
        <w:rPr>
          <w:bCs/>
          <w:sz w:val="20"/>
          <w:szCs w:val="20"/>
          <w:lang w:val="en-GB"/>
        </w:rPr>
        <w:t>the presence bit.</w:t>
      </w:r>
    </w:p>
    <w:p w14:paraId="243EB848" w14:textId="3B12C070" w:rsidR="00CE2CE0" w:rsidRPr="00040132" w:rsidRDefault="00256A31" w:rsidP="00351B21">
      <w:pPr>
        <w:rPr>
          <w:b/>
          <w:sz w:val="20"/>
          <w:szCs w:val="20"/>
          <w:lang w:val="en-GB"/>
        </w:rPr>
      </w:pPr>
      <w:bookmarkStart w:id="50" w:name="OLE_LINK40"/>
      <w:r w:rsidRPr="00BE1F64">
        <w:rPr>
          <w:b/>
          <w:sz w:val="20"/>
          <w:szCs w:val="20"/>
          <w:lang w:val="en-GB"/>
        </w:rPr>
        <w:t>Proposal 8.</w:t>
      </w:r>
      <w:r w:rsidR="00233577" w:rsidRPr="00BE1F64">
        <w:rPr>
          <w:b/>
          <w:sz w:val="20"/>
          <w:szCs w:val="20"/>
          <w:lang w:val="en-GB"/>
        </w:rPr>
        <w:t xml:space="preserve"> </w:t>
      </w:r>
      <w:r w:rsidR="00B22202" w:rsidRPr="00BE1F64">
        <w:rPr>
          <w:b/>
          <w:sz w:val="20"/>
          <w:szCs w:val="20"/>
          <w:lang w:val="en-GB"/>
        </w:rPr>
        <w:t xml:space="preserve">If P7 is not agreeable, the inclusion of the ESI </w:t>
      </w:r>
      <w:r w:rsidR="00275EBC">
        <w:rPr>
          <w:b/>
          <w:sz w:val="20"/>
          <w:szCs w:val="20"/>
          <w:lang w:val="en-GB"/>
        </w:rPr>
        <w:t xml:space="preserve">in a D2R transmission </w:t>
      </w:r>
      <w:r w:rsidR="00B22202" w:rsidRPr="00BE1F64">
        <w:rPr>
          <w:b/>
          <w:sz w:val="20"/>
          <w:szCs w:val="20"/>
          <w:lang w:val="en-GB"/>
        </w:rPr>
        <w:t>is controlled by the reader, e.g., the reader indicating, in the R2D trigger, whether the ESI is to be included in the pending D2R transmission or not</w:t>
      </w:r>
      <w:r w:rsidR="00A57CA5" w:rsidRPr="00A57CA5">
        <w:rPr>
          <w:b/>
          <w:sz w:val="20"/>
          <w:szCs w:val="20"/>
          <w:lang w:val="en-GB"/>
        </w:rPr>
        <w:t>.</w:t>
      </w:r>
      <w:r w:rsidR="005D2254" w:rsidRPr="00BE1F64">
        <w:rPr>
          <w:b/>
          <w:sz w:val="20"/>
          <w:szCs w:val="20"/>
          <w:lang w:val="en-GB"/>
        </w:rPr>
        <w:t xml:space="preserve"> </w:t>
      </w:r>
      <w:r w:rsidR="007B5A3A" w:rsidRPr="007B5A3A">
        <w:rPr>
          <w:b/>
          <w:sz w:val="20"/>
          <w:szCs w:val="20"/>
          <w:lang w:val="en-GB"/>
        </w:rPr>
        <w:t>No D2R signaling is needed for indicating the presence of the ESI.</w:t>
      </w:r>
    </w:p>
    <w:bookmarkEnd w:id="32"/>
    <w:bookmarkEnd w:id="40"/>
    <w:bookmarkEnd w:id="50"/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0C9C4563" w14:textId="553A7C53" w:rsidR="004A158D" w:rsidRPr="0051013A" w:rsidRDefault="00667F10" w:rsidP="004A158D">
      <w:pPr>
        <w:rPr>
          <w:sz w:val="20"/>
          <w:szCs w:val="20"/>
        </w:rPr>
      </w:pPr>
      <w:bookmarkStart w:id="51" w:name="_Ref124589665"/>
      <w:bookmarkStart w:id="52" w:name="_Ref71620620"/>
      <w:bookmarkStart w:id="53" w:name="_Ref124671424"/>
      <w:r>
        <w:rPr>
          <w:sz w:val="20"/>
          <w:szCs w:val="20"/>
        </w:rPr>
        <w:t>W</w:t>
      </w:r>
      <w:r w:rsidR="004A158D" w:rsidRPr="0051013A">
        <w:rPr>
          <w:sz w:val="20"/>
          <w:szCs w:val="20"/>
        </w:rPr>
        <w:t>e propose the following:</w:t>
      </w:r>
    </w:p>
    <w:p w14:paraId="0CF30CB0" w14:textId="094DAACF" w:rsidR="003E739D" w:rsidRPr="00352F39" w:rsidRDefault="003E739D" w:rsidP="003E739D">
      <w:pPr>
        <w:rPr>
          <w:b/>
          <w:bCs/>
          <w:sz w:val="20"/>
          <w:szCs w:val="20"/>
        </w:rPr>
      </w:pPr>
      <w:r w:rsidRPr="00352F39">
        <w:rPr>
          <w:b/>
          <w:bCs/>
          <w:sz w:val="20"/>
          <w:szCs w:val="20"/>
        </w:rPr>
        <w:t xml:space="preserve">Proposal 1. </w:t>
      </w:r>
      <w:r>
        <w:rPr>
          <w:b/>
          <w:bCs/>
          <w:sz w:val="20"/>
          <w:szCs w:val="20"/>
        </w:rPr>
        <w:t xml:space="preserve">The 1-bit ESI is used for indicating whether </w:t>
      </w:r>
      <w:r w:rsidRPr="00B60C67">
        <w:rPr>
          <w:b/>
          <w:bCs/>
          <w:sz w:val="20"/>
          <w:szCs w:val="20"/>
        </w:rPr>
        <w:t>the device ha</w:t>
      </w:r>
      <w:r>
        <w:rPr>
          <w:b/>
          <w:bCs/>
          <w:sz w:val="20"/>
          <w:szCs w:val="20"/>
        </w:rPr>
        <w:t>s</w:t>
      </w:r>
      <w:r w:rsidRPr="00B60C67">
        <w:rPr>
          <w:b/>
          <w:bCs/>
          <w:sz w:val="20"/>
          <w:szCs w:val="20"/>
        </w:rPr>
        <w:t xml:space="preserve"> sufficient energy </w:t>
      </w:r>
      <w:r>
        <w:rPr>
          <w:b/>
          <w:bCs/>
          <w:sz w:val="20"/>
          <w:szCs w:val="20"/>
        </w:rPr>
        <w:t xml:space="preserve">or not </w:t>
      </w:r>
      <w:r w:rsidRPr="00B60C67">
        <w:rPr>
          <w:b/>
          <w:bCs/>
          <w:sz w:val="20"/>
          <w:szCs w:val="20"/>
        </w:rPr>
        <w:t xml:space="preserve">to make another D2R transmission, </w:t>
      </w:r>
      <w:r>
        <w:rPr>
          <w:b/>
          <w:bCs/>
          <w:sz w:val="20"/>
          <w:szCs w:val="20"/>
        </w:rPr>
        <w:t xml:space="preserve">i.e., whether </w:t>
      </w:r>
      <w:r w:rsidRPr="00B60C67">
        <w:rPr>
          <w:b/>
          <w:bCs/>
          <w:sz w:val="20"/>
          <w:szCs w:val="20"/>
        </w:rPr>
        <w:t xml:space="preserve">the device </w:t>
      </w:r>
      <w:r>
        <w:rPr>
          <w:b/>
          <w:bCs/>
          <w:sz w:val="20"/>
          <w:szCs w:val="20"/>
        </w:rPr>
        <w:t xml:space="preserve">will </w:t>
      </w:r>
      <w:r w:rsidRPr="00B60C67">
        <w:rPr>
          <w:b/>
          <w:bCs/>
          <w:sz w:val="20"/>
          <w:szCs w:val="20"/>
        </w:rPr>
        <w:t>remain</w:t>
      </w:r>
      <w:r>
        <w:rPr>
          <w:b/>
          <w:bCs/>
          <w:sz w:val="20"/>
          <w:szCs w:val="20"/>
        </w:rPr>
        <w:t xml:space="preserve"> in the ON state and </w:t>
      </w:r>
      <w:r w:rsidRPr="00B60C67">
        <w:rPr>
          <w:b/>
          <w:bCs/>
          <w:sz w:val="20"/>
          <w:szCs w:val="20"/>
        </w:rPr>
        <w:t xml:space="preserve">available for communications </w:t>
      </w:r>
      <w:r>
        <w:rPr>
          <w:b/>
          <w:bCs/>
          <w:sz w:val="20"/>
          <w:szCs w:val="20"/>
        </w:rPr>
        <w:t xml:space="preserve">or will transition to the OFF </w:t>
      </w:r>
      <w:r w:rsidR="00907368">
        <w:rPr>
          <w:b/>
          <w:bCs/>
          <w:sz w:val="20"/>
          <w:szCs w:val="20"/>
        </w:rPr>
        <w:t>state (</w:t>
      </w:r>
      <w:r>
        <w:rPr>
          <w:b/>
          <w:bCs/>
          <w:sz w:val="20"/>
          <w:szCs w:val="20"/>
        </w:rPr>
        <w:t xml:space="preserve">or </w:t>
      </w:r>
      <w:r w:rsidR="00907368">
        <w:rPr>
          <w:b/>
          <w:bCs/>
          <w:sz w:val="20"/>
          <w:szCs w:val="20"/>
        </w:rPr>
        <w:t xml:space="preserve">the </w:t>
      </w:r>
      <w:r>
        <w:rPr>
          <w:b/>
          <w:bCs/>
          <w:sz w:val="20"/>
          <w:szCs w:val="20"/>
        </w:rPr>
        <w:t>SLEEP state</w:t>
      </w:r>
      <w:r w:rsidR="00907368">
        <w:rPr>
          <w:b/>
          <w:bCs/>
          <w:sz w:val="20"/>
          <w:szCs w:val="20"/>
        </w:rPr>
        <w:t>)</w:t>
      </w:r>
      <w:r>
        <w:rPr>
          <w:b/>
          <w:bCs/>
          <w:sz w:val="20"/>
          <w:szCs w:val="20"/>
        </w:rPr>
        <w:t xml:space="preserve"> and become unavailable for communications </w:t>
      </w:r>
      <w:r w:rsidRPr="00B60C67">
        <w:rPr>
          <w:b/>
          <w:bCs/>
          <w:sz w:val="20"/>
          <w:szCs w:val="20"/>
        </w:rPr>
        <w:t>after the current D2R transmission</w:t>
      </w:r>
      <w:r w:rsidR="00907368">
        <w:rPr>
          <w:b/>
          <w:bCs/>
          <w:sz w:val="20"/>
          <w:szCs w:val="20"/>
        </w:rPr>
        <w:t xml:space="preserve"> </w:t>
      </w:r>
      <w:r w:rsidR="00907368" w:rsidRPr="008A7406">
        <w:rPr>
          <w:b/>
          <w:bCs/>
          <w:sz w:val="20"/>
          <w:szCs w:val="20"/>
        </w:rPr>
        <w:t>(for Direction 1) or after the end of the current paging round (for Direction 2</w:t>
      </w:r>
      <w:r w:rsidR="00907368">
        <w:rPr>
          <w:b/>
          <w:bCs/>
          <w:sz w:val="20"/>
          <w:szCs w:val="20"/>
        </w:rPr>
        <w:t>)</w:t>
      </w:r>
      <w:r w:rsidRPr="00352F39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</w:p>
    <w:p w14:paraId="587649F0" w14:textId="0388C16A" w:rsidR="00B4195F" w:rsidRDefault="00B4195F" w:rsidP="00B4195F">
      <w:pPr>
        <w:rPr>
          <w:b/>
          <w:sz w:val="20"/>
          <w:szCs w:val="20"/>
          <w:lang w:val="en-GB"/>
        </w:rPr>
      </w:pPr>
      <w:r w:rsidRPr="00B4195F">
        <w:rPr>
          <w:rFonts w:eastAsiaTheme="minorEastAsia"/>
          <w:b/>
          <w:color w:val="000000" w:themeColor="text1"/>
          <w:sz w:val="20"/>
          <w:szCs w:val="20"/>
        </w:rPr>
        <w:t xml:space="preserve">Proposal </w:t>
      </w:r>
      <w:r w:rsidR="009A2840">
        <w:rPr>
          <w:rFonts w:eastAsiaTheme="minorEastAsia"/>
          <w:b/>
          <w:color w:val="000000" w:themeColor="text1"/>
          <w:sz w:val="20"/>
          <w:szCs w:val="20"/>
        </w:rPr>
        <w:t>2</w:t>
      </w:r>
      <w:r w:rsidRPr="00B4195F">
        <w:rPr>
          <w:rFonts w:eastAsiaTheme="minorEastAsia"/>
          <w:b/>
          <w:color w:val="000000" w:themeColor="text1"/>
          <w:sz w:val="20"/>
          <w:szCs w:val="20"/>
        </w:rPr>
        <w:t xml:space="preserve">. </w:t>
      </w:r>
      <w:r w:rsidRPr="00B4195F">
        <w:rPr>
          <w:b/>
          <w:sz w:val="20"/>
          <w:szCs w:val="20"/>
          <w:lang w:val="en-GB"/>
        </w:rPr>
        <w:t xml:space="preserve">The ESI </w:t>
      </w:r>
      <w:r w:rsidR="009A2840">
        <w:rPr>
          <w:b/>
          <w:sz w:val="20"/>
          <w:szCs w:val="20"/>
          <w:lang w:val="en-GB"/>
        </w:rPr>
        <w:t>is</w:t>
      </w:r>
      <w:r w:rsidRPr="00B4195F">
        <w:rPr>
          <w:b/>
          <w:sz w:val="20"/>
          <w:szCs w:val="20"/>
          <w:lang w:val="en-GB"/>
        </w:rPr>
        <w:t xml:space="preserve"> included in </w:t>
      </w:r>
      <w:r w:rsidR="0069502B">
        <w:rPr>
          <w:b/>
          <w:sz w:val="20"/>
          <w:szCs w:val="20"/>
          <w:lang w:val="en-GB"/>
        </w:rPr>
        <w:t>the following D2R messag</w:t>
      </w:r>
      <w:r w:rsidR="00E712EA">
        <w:rPr>
          <w:b/>
          <w:sz w:val="20"/>
          <w:szCs w:val="20"/>
          <w:lang w:val="en-GB"/>
        </w:rPr>
        <w:t>es:</w:t>
      </w:r>
    </w:p>
    <w:p w14:paraId="02C0E04A" w14:textId="0F7F3D86" w:rsidR="00E712EA" w:rsidRPr="008A7406" w:rsidRDefault="00E712EA" w:rsidP="00E712EA">
      <w:pPr>
        <w:pStyle w:val="ListParagraph"/>
        <w:numPr>
          <w:ilvl w:val="0"/>
          <w:numId w:val="45"/>
        </w:numPr>
        <w:rPr>
          <w:rFonts w:ascii="Times New Roman" w:hAnsi="Times New Roman"/>
          <w:b/>
          <w:bCs/>
          <w:sz w:val="20"/>
          <w:szCs w:val="20"/>
        </w:rPr>
      </w:pPr>
      <w:r w:rsidRPr="008A7406">
        <w:rPr>
          <w:rFonts w:ascii="Times New Roman" w:hAnsi="Times New Roman"/>
          <w:b/>
          <w:bCs/>
          <w:sz w:val="20"/>
          <w:szCs w:val="20"/>
        </w:rPr>
        <w:t>Msg3 sent in a 3-step CBRA procedure and subsequent D2R data transmission(s) (Step C2</w:t>
      </w:r>
      <w:r w:rsidR="009A2840">
        <w:rPr>
          <w:rFonts w:ascii="Times New Roman" w:hAnsi="Times New Roman"/>
          <w:b/>
          <w:bCs/>
          <w:sz w:val="20"/>
          <w:szCs w:val="20"/>
        </w:rPr>
        <w:t>)</w:t>
      </w:r>
      <w:r w:rsidRPr="008A7406">
        <w:rPr>
          <w:rFonts w:ascii="Times New Roman" w:hAnsi="Times New Roman"/>
          <w:b/>
          <w:bCs/>
          <w:sz w:val="20"/>
          <w:szCs w:val="20"/>
        </w:rPr>
        <w:t>, if any; and</w:t>
      </w:r>
    </w:p>
    <w:p w14:paraId="15FC67E9" w14:textId="64BFCC0E" w:rsidR="00E712EA" w:rsidRPr="00BE1F64" w:rsidRDefault="00E712EA" w:rsidP="00BE1F64">
      <w:pPr>
        <w:pStyle w:val="ListParagraph"/>
        <w:numPr>
          <w:ilvl w:val="0"/>
          <w:numId w:val="45"/>
        </w:numPr>
        <w:rPr>
          <w:b/>
          <w:bCs/>
          <w:sz w:val="20"/>
          <w:szCs w:val="20"/>
        </w:rPr>
      </w:pPr>
      <w:r w:rsidRPr="008A7406">
        <w:rPr>
          <w:rFonts w:ascii="Times New Roman" w:hAnsi="Times New Roman"/>
          <w:b/>
          <w:bCs/>
          <w:sz w:val="20"/>
          <w:szCs w:val="20"/>
        </w:rPr>
        <w:t xml:space="preserve">any D2R transmissions sent in a CFRA procedure. </w:t>
      </w:r>
    </w:p>
    <w:p w14:paraId="2D707D4F" w14:textId="77777777" w:rsidR="00EA4616" w:rsidRDefault="00B4195F" w:rsidP="00B4195F">
      <w:pPr>
        <w:rPr>
          <w:b/>
          <w:sz w:val="20"/>
          <w:szCs w:val="20"/>
          <w:lang w:val="en-GB"/>
        </w:rPr>
      </w:pPr>
      <w:r w:rsidRPr="00B4195F">
        <w:rPr>
          <w:b/>
          <w:sz w:val="20"/>
          <w:szCs w:val="20"/>
          <w:lang w:val="en-GB"/>
        </w:rPr>
        <w:t xml:space="preserve">Proposal </w:t>
      </w:r>
      <w:r w:rsidR="00790A8A">
        <w:rPr>
          <w:b/>
          <w:sz w:val="20"/>
          <w:szCs w:val="20"/>
          <w:lang w:val="en-GB"/>
        </w:rPr>
        <w:t>3</w:t>
      </w:r>
      <w:r w:rsidRPr="00B4195F">
        <w:rPr>
          <w:b/>
          <w:sz w:val="20"/>
          <w:szCs w:val="20"/>
          <w:lang w:val="en-GB"/>
        </w:rPr>
        <w:t xml:space="preserve">. The ESI is not to be included in Msg1 sent in </w:t>
      </w:r>
      <w:bookmarkStart w:id="54" w:name="OLE_LINK35"/>
      <w:r w:rsidRPr="00B4195F">
        <w:rPr>
          <w:b/>
          <w:sz w:val="20"/>
          <w:szCs w:val="20"/>
          <w:lang w:val="en-GB"/>
        </w:rPr>
        <w:t>a 3-step CBRA procedure</w:t>
      </w:r>
      <w:bookmarkEnd w:id="54"/>
      <w:r w:rsidRPr="00B4195F">
        <w:rPr>
          <w:b/>
          <w:sz w:val="20"/>
          <w:szCs w:val="20"/>
          <w:lang w:val="en-GB"/>
        </w:rPr>
        <w:t>.</w:t>
      </w:r>
      <w:r w:rsidR="00C133E2">
        <w:rPr>
          <w:b/>
          <w:sz w:val="20"/>
          <w:szCs w:val="20"/>
          <w:lang w:val="en-GB"/>
        </w:rPr>
        <w:t xml:space="preserve"> </w:t>
      </w:r>
    </w:p>
    <w:p w14:paraId="3A091396" w14:textId="1E5491F7" w:rsidR="00B4195F" w:rsidRPr="00B4195F" w:rsidRDefault="00B4195F" w:rsidP="00B4195F">
      <w:pPr>
        <w:rPr>
          <w:b/>
          <w:sz w:val="20"/>
          <w:szCs w:val="20"/>
          <w:lang w:val="en-GB"/>
        </w:rPr>
      </w:pPr>
      <w:r w:rsidRPr="00B4195F">
        <w:rPr>
          <w:b/>
          <w:sz w:val="20"/>
          <w:szCs w:val="20"/>
          <w:lang w:val="en-GB"/>
        </w:rPr>
        <w:t xml:space="preserve">Proposal </w:t>
      </w:r>
      <w:r w:rsidR="00C133E2">
        <w:rPr>
          <w:b/>
          <w:sz w:val="20"/>
          <w:szCs w:val="20"/>
          <w:lang w:val="en-GB"/>
        </w:rPr>
        <w:t>4</w:t>
      </w:r>
      <w:r w:rsidRPr="00B4195F">
        <w:rPr>
          <w:b/>
          <w:sz w:val="20"/>
          <w:szCs w:val="20"/>
          <w:lang w:val="en-GB"/>
        </w:rPr>
        <w:t>. I</w:t>
      </w:r>
      <w:r w:rsidR="0031202C">
        <w:rPr>
          <w:b/>
          <w:sz w:val="20"/>
          <w:szCs w:val="20"/>
          <w:lang w:val="en-GB"/>
        </w:rPr>
        <w:t>n</w:t>
      </w:r>
      <w:r w:rsidR="0031202C" w:rsidRPr="0031202C">
        <w:rPr>
          <w:b/>
          <w:sz w:val="20"/>
          <w:szCs w:val="20"/>
          <w:lang w:val="en-GB"/>
        </w:rPr>
        <w:t xml:space="preserve"> </w:t>
      </w:r>
      <w:bookmarkStart w:id="55" w:name="OLE_LINK36"/>
      <w:r w:rsidR="0031202C" w:rsidRPr="00B4195F">
        <w:rPr>
          <w:b/>
          <w:sz w:val="20"/>
          <w:szCs w:val="20"/>
          <w:lang w:val="en-GB"/>
        </w:rPr>
        <w:t>a 3-step CBRA procedure</w:t>
      </w:r>
      <w:r w:rsidR="0031202C">
        <w:rPr>
          <w:b/>
          <w:sz w:val="20"/>
          <w:szCs w:val="20"/>
          <w:lang w:val="en-GB"/>
        </w:rPr>
        <w:t>,</w:t>
      </w:r>
      <w:r w:rsidR="0031202C" w:rsidRPr="00B4195F">
        <w:rPr>
          <w:b/>
          <w:sz w:val="20"/>
          <w:szCs w:val="20"/>
          <w:lang w:val="en-GB"/>
        </w:rPr>
        <w:t xml:space="preserve"> </w:t>
      </w:r>
      <w:bookmarkEnd w:id="55"/>
      <w:r w:rsidR="0031202C">
        <w:rPr>
          <w:b/>
          <w:sz w:val="20"/>
          <w:szCs w:val="20"/>
          <w:lang w:val="en-GB"/>
        </w:rPr>
        <w:t>i</w:t>
      </w:r>
      <w:r w:rsidRPr="00B4195F">
        <w:rPr>
          <w:b/>
          <w:sz w:val="20"/>
          <w:szCs w:val="20"/>
          <w:lang w:val="en-GB"/>
        </w:rPr>
        <w:t xml:space="preserve">f the device determines that it </w:t>
      </w:r>
      <w:r w:rsidR="00212B49" w:rsidRPr="00B4195F">
        <w:rPr>
          <w:b/>
          <w:sz w:val="20"/>
          <w:szCs w:val="20"/>
          <w:lang w:val="en-GB"/>
        </w:rPr>
        <w:t>does not</w:t>
      </w:r>
      <w:r w:rsidRPr="00B4195F">
        <w:rPr>
          <w:b/>
          <w:sz w:val="20"/>
          <w:szCs w:val="20"/>
          <w:lang w:val="en-GB"/>
        </w:rPr>
        <w:t xml:space="preserve"> have sufficient energy to send Msg3 if sending Msg1 and receiving matching Msg2, the device </w:t>
      </w:r>
      <w:r w:rsidR="00212B49" w:rsidRPr="00B4195F">
        <w:rPr>
          <w:b/>
          <w:sz w:val="20"/>
          <w:szCs w:val="20"/>
          <w:lang w:val="en-GB"/>
        </w:rPr>
        <w:t>should not</w:t>
      </w:r>
      <w:r w:rsidRPr="00B4195F">
        <w:rPr>
          <w:b/>
          <w:sz w:val="20"/>
          <w:szCs w:val="20"/>
          <w:lang w:val="en-GB"/>
        </w:rPr>
        <w:t xml:space="preserve"> initiate Msg1 in the first place.</w:t>
      </w:r>
    </w:p>
    <w:p w14:paraId="4079DC12" w14:textId="46165AD5" w:rsidR="00C133E2" w:rsidRPr="00B4195F" w:rsidRDefault="00C133E2" w:rsidP="00C133E2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Proposal 5. </w:t>
      </w:r>
      <w:r w:rsidRPr="00777807">
        <w:rPr>
          <w:b/>
          <w:sz w:val="20"/>
          <w:szCs w:val="20"/>
          <w:lang w:val="en-GB"/>
        </w:rPr>
        <w:t>If the reader receives a Msg1 in a 3-step CBRA procedure, the reader consider</w:t>
      </w:r>
      <w:r>
        <w:rPr>
          <w:b/>
          <w:sz w:val="20"/>
          <w:szCs w:val="20"/>
          <w:lang w:val="en-GB"/>
        </w:rPr>
        <w:t>s</w:t>
      </w:r>
      <w:r w:rsidRPr="00777807">
        <w:rPr>
          <w:b/>
          <w:sz w:val="20"/>
          <w:szCs w:val="20"/>
          <w:lang w:val="en-GB"/>
        </w:rPr>
        <w:t xml:space="preserve"> that the device sending the Msg1 has sufficient energy to send Msg3</w:t>
      </w:r>
      <w:r>
        <w:rPr>
          <w:b/>
          <w:sz w:val="20"/>
          <w:szCs w:val="20"/>
          <w:lang w:val="en-GB"/>
        </w:rPr>
        <w:t>.</w:t>
      </w:r>
    </w:p>
    <w:p w14:paraId="0941308C" w14:textId="12755512" w:rsidR="00B4195F" w:rsidRPr="00B4195F" w:rsidRDefault="00B4195F" w:rsidP="00B4195F">
      <w:pPr>
        <w:rPr>
          <w:b/>
          <w:sz w:val="20"/>
          <w:szCs w:val="20"/>
          <w:lang w:val="en-GB"/>
        </w:rPr>
      </w:pPr>
      <w:r w:rsidRPr="00B4195F">
        <w:rPr>
          <w:b/>
          <w:sz w:val="20"/>
          <w:szCs w:val="20"/>
          <w:lang w:val="en-GB"/>
        </w:rPr>
        <w:t xml:space="preserve">Proposal </w:t>
      </w:r>
      <w:r w:rsidR="00687AC7">
        <w:rPr>
          <w:b/>
          <w:sz w:val="20"/>
          <w:szCs w:val="20"/>
          <w:lang w:val="en-GB"/>
        </w:rPr>
        <w:t>6</w:t>
      </w:r>
      <w:r w:rsidRPr="00B4195F">
        <w:rPr>
          <w:b/>
          <w:sz w:val="20"/>
          <w:szCs w:val="20"/>
          <w:lang w:val="en-GB"/>
        </w:rPr>
        <w:t>. RAN2 consider that the ESI is not to be included in Msg1 sent in a 2-step CBRA procedure either.</w:t>
      </w:r>
    </w:p>
    <w:p w14:paraId="09AD0809" w14:textId="1D235D57" w:rsidR="00694BEE" w:rsidRPr="008A7406" w:rsidRDefault="00694BEE" w:rsidP="00694BEE">
      <w:pPr>
        <w:rPr>
          <w:b/>
          <w:bCs/>
          <w:sz w:val="20"/>
          <w:szCs w:val="20"/>
          <w:lang w:val="en-GB"/>
        </w:rPr>
      </w:pPr>
      <w:r w:rsidRPr="008A7406">
        <w:rPr>
          <w:b/>
          <w:bCs/>
          <w:sz w:val="20"/>
          <w:szCs w:val="20"/>
          <w:lang w:val="en-GB"/>
        </w:rPr>
        <w:t>Proposal 7. The ESI is included in all Msg3 sent in a 3-step CBRA procedure and subsequent D2R data transmission(s) (Step C2), if any, and in all D2R transmissions sent in a CFRA procedure, and not included in any Msg1.</w:t>
      </w:r>
      <w:r>
        <w:rPr>
          <w:b/>
          <w:bCs/>
          <w:sz w:val="20"/>
          <w:szCs w:val="20"/>
          <w:lang w:val="en-GB"/>
        </w:rPr>
        <w:t xml:space="preserve"> The presence of the ESI is determined based on the D2R message type. No additional signaling is needed</w:t>
      </w:r>
      <w:r w:rsidR="007E4828">
        <w:rPr>
          <w:b/>
          <w:bCs/>
          <w:sz w:val="20"/>
          <w:szCs w:val="20"/>
          <w:lang w:val="en-GB"/>
        </w:rPr>
        <w:t xml:space="preserve"> for indicating the presence of the ESI</w:t>
      </w:r>
      <w:r>
        <w:rPr>
          <w:b/>
          <w:bCs/>
          <w:sz w:val="20"/>
          <w:szCs w:val="20"/>
          <w:lang w:val="en-GB"/>
        </w:rPr>
        <w:t>.</w:t>
      </w:r>
    </w:p>
    <w:p w14:paraId="10470241" w14:textId="781BE1B5" w:rsidR="009B6D09" w:rsidRDefault="00694BEE" w:rsidP="009B6D09">
      <w:pPr>
        <w:rPr>
          <w:b/>
          <w:sz w:val="20"/>
          <w:szCs w:val="20"/>
          <w:lang w:val="en-GB"/>
        </w:rPr>
      </w:pPr>
      <w:r w:rsidRPr="008A7406">
        <w:rPr>
          <w:b/>
          <w:sz w:val="20"/>
          <w:szCs w:val="20"/>
          <w:lang w:val="en-GB"/>
        </w:rPr>
        <w:t xml:space="preserve">Proposal 8. If P7 is not agreeable, the inclusion of the ESI </w:t>
      </w:r>
      <w:r w:rsidR="00345EC1">
        <w:rPr>
          <w:b/>
          <w:sz w:val="20"/>
          <w:szCs w:val="20"/>
          <w:lang w:val="en-GB"/>
        </w:rPr>
        <w:t xml:space="preserve">in a D2R transmission </w:t>
      </w:r>
      <w:r w:rsidRPr="008A7406">
        <w:rPr>
          <w:b/>
          <w:sz w:val="20"/>
          <w:szCs w:val="20"/>
          <w:lang w:val="en-GB"/>
        </w:rPr>
        <w:t>is controlled by the reader, e.g., the reader indicating, in the R2D trigger, whether the ESI is to be included in the pending D2R transmission or not</w:t>
      </w:r>
      <w:r w:rsidR="00A57CA5" w:rsidRPr="008A7406">
        <w:rPr>
          <w:b/>
          <w:sz w:val="20"/>
          <w:szCs w:val="20"/>
          <w:lang w:val="en-GB"/>
        </w:rPr>
        <w:t>.</w:t>
      </w:r>
      <w:r w:rsidRPr="008A7406">
        <w:rPr>
          <w:b/>
          <w:sz w:val="20"/>
          <w:szCs w:val="20"/>
          <w:lang w:val="en-GB"/>
        </w:rPr>
        <w:t xml:space="preserve"> </w:t>
      </w:r>
      <w:r w:rsidR="00A01015" w:rsidRPr="00A01015">
        <w:rPr>
          <w:b/>
          <w:sz w:val="20"/>
          <w:szCs w:val="20"/>
          <w:lang w:val="en-GB"/>
        </w:rPr>
        <w:t>No D2R signaling is needed for indicating the presence of the ESI.</w:t>
      </w:r>
    </w:p>
    <w:p w14:paraId="0D2E8753" w14:textId="77777777" w:rsidR="00A01015" w:rsidRPr="00BE1F64" w:rsidRDefault="00A01015" w:rsidP="009B6D09">
      <w:pPr>
        <w:rPr>
          <w:b/>
          <w:bCs/>
          <w:sz w:val="20"/>
          <w:szCs w:val="20"/>
          <w:lang w:val="en-GB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8"/>
    <w:bookmarkEnd w:id="51"/>
    <w:bookmarkEnd w:id="52"/>
    <w:bookmarkEnd w:id="53"/>
    <w:p w14:paraId="33E48762" w14:textId="77777777" w:rsidR="005D4E15" w:rsidRDefault="005D4E15" w:rsidP="005D4E15">
      <w:pPr>
        <w:pStyle w:val="References"/>
        <w:rPr>
          <w:rFonts w:eastAsiaTheme="minorEastAsia"/>
        </w:rPr>
      </w:pPr>
      <w:r w:rsidRPr="001546BE">
        <w:rPr>
          <w:rFonts w:eastAsiaTheme="minorEastAsia"/>
        </w:rPr>
        <w:t>R2_127bis_ChairNotes_24-10-18_13-00</w:t>
      </w:r>
      <w:r>
        <w:rPr>
          <w:rFonts w:eastAsiaTheme="minorEastAsia"/>
        </w:rPr>
        <w:t>.</w:t>
      </w:r>
    </w:p>
    <w:p w14:paraId="5BBB85FE" w14:textId="453F6D45" w:rsidR="00457BC0" w:rsidRDefault="00457BC0" w:rsidP="005D4E15">
      <w:pPr>
        <w:pStyle w:val="References"/>
        <w:rPr>
          <w:rFonts w:eastAsiaTheme="minorEastAsia"/>
        </w:rPr>
      </w:pPr>
      <w:bookmarkStart w:id="56" w:name="OLE_LINK49"/>
      <w:r w:rsidRPr="00457BC0">
        <w:rPr>
          <w:rFonts w:eastAsiaTheme="minorEastAsia"/>
        </w:rPr>
        <w:t>R1-2407479</w:t>
      </w:r>
      <w:r>
        <w:rPr>
          <w:rFonts w:eastAsiaTheme="minorEastAsia"/>
        </w:rPr>
        <w:t>,</w:t>
      </w:r>
      <w:r w:rsidRPr="00457BC0">
        <w:rPr>
          <w:rFonts w:eastAsiaTheme="minorEastAsia"/>
        </w:rPr>
        <w:t xml:space="preserve"> Chair notes RAN1#118 (9.4 R19 Ambient IoT) v08 (eom)</w:t>
      </w:r>
      <w:r>
        <w:rPr>
          <w:rFonts w:eastAsiaTheme="minorEastAsia"/>
        </w:rPr>
        <w:t xml:space="preserve">, </w:t>
      </w:r>
      <w:r w:rsidR="00E036C5">
        <w:rPr>
          <w:rFonts w:eastAsiaTheme="minorEastAsia"/>
        </w:rPr>
        <w:t>Ad-Hoc</w:t>
      </w:r>
      <w:r>
        <w:rPr>
          <w:rFonts w:eastAsiaTheme="minorEastAsia"/>
        </w:rPr>
        <w:t xml:space="preserve"> Chair (Huawei).</w:t>
      </w:r>
    </w:p>
    <w:bookmarkEnd w:id="56"/>
    <w:p w14:paraId="420423F7" w14:textId="48A16048" w:rsidR="005D4E15" w:rsidRPr="00B4195F" w:rsidRDefault="002F179C" w:rsidP="00B4195F">
      <w:pPr>
        <w:pStyle w:val="References"/>
        <w:rPr>
          <w:rFonts w:eastAsiaTheme="minorEastAsia"/>
        </w:rPr>
      </w:pPr>
      <w:r w:rsidRPr="002F179C">
        <w:rPr>
          <w:rFonts w:eastAsiaTheme="minorEastAsia"/>
        </w:rPr>
        <w:t>R2-2407984</w:t>
      </w:r>
      <w:r>
        <w:rPr>
          <w:rFonts w:eastAsiaTheme="minorEastAsia"/>
        </w:rPr>
        <w:t xml:space="preserve">, </w:t>
      </w:r>
      <w:r w:rsidRPr="002F179C">
        <w:rPr>
          <w:rFonts w:eastAsiaTheme="minorEastAsia"/>
        </w:rPr>
        <w:t>TP for TR 38.769 update</w:t>
      </w:r>
      <w:r>
        <w:rPr>
          <w:rFonts w:eastAsiaTheme="minorEastAsia"/>
        </w:rPr>
        <w:t xml:space="preserve">, </w:t>
      </w:r>
      <w:r w:rsidRPr="002F179C">
        <w:rPr>
          <w:rFonts w:eastAsiaTheme="minorEastAsia"/>
        </w:rPr>
        <w:t>Huawei, CMCC, T-Mobile USA</w:t>
      </w:r>
      <w:r w:rsidR="00951438">
        <w:rPr>
          <w:rFonts w:eastAsiaTheme="minorEastAsia"/>
        </w:rPr>
        <w:t>.</w:t>
      </w:r>
    </w:p>
    <w:sectPr w:rsidR="005D4E15" w:rsidRPr="00B4195F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84714" w14:textId="77777777" w:rsidR="00666424" w:rsidRDefault="00666424">
      <w:r>
        <w:separator/>
      </w:r>
    </w:p>
  </w:endnote>
  <w:endnote w:type="continuationSeparator" w:id="0">
    <w:p w14:paraId="7A3ADC58" w14:textId="77777777" w:rsidR="00666424" w:rsidRDefault="00666424">
      <w:r>
        <w:continuationSeparator/>
      </w:r>
    </w:p>
  </w:endnote>
  <w:endnote w:type="continuationNotice" w:id="1">
    <w:p w14:paraId="64C7536B" w14:textId="77777777" w:rsidR="00666424" w:rsidRDefault="006664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6243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C5D319" w14:textId="5891AF25" w:rsidR="00CA4D61" w:rsidRDefault="00CA4D6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350117" w14:textId="77777777" w:rsidR="00CA4D61" w:rsidRDefault="00CA4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18FE8" w14:textId="77777777" w:rsidR="00666424" w:rsidRDefault="00666424">
      <w:r>
        <w:separator/>
      </w:r>
    </w:p>
  </w:footnote>
  <w:footnote w:type="continuationSeparator" w:id="0">
    <w:p w14:paraId="70BF8003" w14:textId="77777777" w:rsidR="00666424" w:rsidRDefault="00666424">
      <w:r>
        <w:continuationSeparator/>
      </w:r>
    </w:p>
  </w:footnote>
  <w:footnote w:type="continuationNotice" w:id="1">
    <w:p w14:paraId="52E038E9" w14:textId="77777777" w:rsidR="00666424" w:rsidRDefault="006664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65667"/>
    <w:multiLevelType w:val="hybridMultilevel"/>
    <w:tmpl w:val="ED6CC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5360C"/>
    <w:multiLevelType w:val="hybridMultilevel"/>
    <w:tmpl w:val="A34AD25E"/>
    <w:lvl w:ilvl="0" w:tplc="3F680D4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184C73"/>
    <w:multiLevelType w:val="hybridMultilevel"/>
    <w:tmpl w:val="F3EC3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6262D"/>
    <w:multiLevelType w:val="hybridMultilevel"/>
    <w:tmpl w:val="A25C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800117"/>
    <w:multiLevelType w:val="hybridMultilevel"/>
    <w:tmpl w:val="0DFE2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D67A69"/>
    <w:multiLevelType w:val="hybridMultilevel"/>
    <w:tmpl w:val="BF2467B8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1D945B62"/>
    <w:multiLevelType w:val="hybridMultilevel"/>
    <w:tmpl w:val="BD52A30A"/>
    <w:lvl w:ilvl="0" w:tplc="2F45F184">
      <w:start w:val="1"/>
      <w:numFmt w:val="bullet"/>
      <w:lvlText w:val="•"/>
      <w:lvlJc w:val="left"/>
      <w:pPr>
        <w:ind w:left="86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1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F32864"/>
    <w:multiLevelType w:val="hybridMultilevel"/>
    <w:tmpl w:val="C5D4E9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2F72F1"/>
    <w:multiLevelType w:val="multilevel"/>
    <w:tmpl w:val="232F72F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48F3F03"/>
    <w:multiLevelType w:val="hybridMultilevel"/>
    <w:tmpl w:val="FF062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A4486"/>
    <w:multiLevelType w:val="hybridMultilevel"/>
    <w:tmpl w:val="F72259F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939FB"/>
    <w:multiLevelType w:val="hybridMultilevel"/>
    <w:tmpl w:val="C5D4E9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1E410A"/>
    <w:multiLevelType w:val="hybridMultilevel"/>
    <w:tmpl w:val="C5D4E9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076A71"/>
    <w:multiLevelType w:val="hybridMultilevel"/>
    <w:tmpl w:val="7A8E1072"/>
    <w:lvl w:ilvl="0" w:tplc="5336B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4EA3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8CA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8F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05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48B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AEE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166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025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2B6785"/>
    <w:multiLevelType w:val="hybridMultilevel"/>
    <w:tmpl w:val="47E0B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DB3CD9"/>
    <w:multiLevelType w:val="hybridMultilevel"/>
    <w:tmpl w:val="28EAE3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B50A27"/>
    <w:multiLevelType w:val="multilevel"/>
    <w:tmpl w:val="3DB50A27"/>
    <w:lvl w:ilvl="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9C94B53"/>
    <w:multiLevelType w:val="multilevel"/>
    <w:tmpl w:val="59C94B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2671DA"/>
    <w:multiLevelType w:val="hybridMultilevel"/>
    <w:tmpl w:val="C5D4E9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48138E"/>
    <w:multiLevelType w:val="hybridMultilevel"/>
    <w:tmpl w:val="B9568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84C4104"/>
    <w:multiLevelType w:val="hybridMultilevel"/>
    <w:tmpl w:val="C5D4E9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475944">
    <w:abstractNumId w:val="26"/>
  </w:num>
  <w:num w:numId="2" w16cid:durableId="969243715">
    <w:abstractNumId w:val="22"/>
  </w:num>
  <w:num w:numId="3" w16cid:durableId="1639021768">
    <w:abstractNumId w:val="35"/>
  </w:num>
  <w:num w:numId="4" w16cid:durableId="312639085">
    <w:abstractNumId w:val="29"/>
  </w:num>
  <w:num w:numId="5" w16cid:durableId="600726650">
    <w:abstractNumId w:val="11"/>
  </w:num>
  <w:num w:numId="6" w16cid:durableId="863712249">
    <w:abstractNumId w:val="17"/>
  </w:num>
  <w:num w:numId="7" w16cid:durableId="677392059">
    <w:abstractNumId w:val="40"/>
  </w:num>
  <w:num w:numId="8" w16cid:durableId="186721096">
    <w:abstractNumId w:val="30"/>
  </w:num>
  <w:num w:numId="9" w16cid:durableId="1939438684">
    <w:abstractNumId w:val="41"/>
  </w:num>
  <w:num w:numId="10" w16cid:durableId="297105096">
    <w:abstractNumId w:val="38"/>
  </w:num>
  <w:num w:numId="11" w16cid:durableId="2363266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778213408">
    <w:abstractNumId w:val="1"/>
  </w:num>
  <w:num w:numId="13" w16cid:durableId="1689287752">
    <w:abstractNumId w:val="15"/>
  </w:num>
  <w:num w:numId="14" w16cid:durableId="1137844067">
    <w:abstractNumId w:val="28"/>
  </w:num>
  <w:num w:numId="15" w16cid:durableId="1160848242">
    <w:abstractNumId w:val="14"/>
  </w:num>
  <w:num w:numId="16" w16cid:durableId="202518873">
    <w:abstractNumId w:val="3"/>
  </w:num>
  <w:num w:numId="17" w16cid:durableId="1811899376">
    <w:abstractNumId w:val="42"/>
  </w:num>
  <w:num w:numId="18" w16cid:durableId="727413491">
    <w:abstractNumId w:val="13"/>
  </w:num>
  <w:num w:numId="19" w16cid:durableId="2075808292">
    <w:abstractNumId w:val="8"/>
  </w:num>
  <w:num w:numId="20" w16cid:durableId="416362361">
    <w:abstractNumId w:val="23"/>
  </w:num>
  <w:num w:numId="21" w16cid:durableId="1671954598">
    <w:abstractNumId w:val="5"/>
  </w:num>
  <w:num w:numId="22" w16cid:durableId="590164063">
    <w:abstractNumId w:val="19"/>
  </w:num>
  <w:num w:numId="23" w16cid:durableId="1713111119">
    <w:abstractNumId w:val="25"/>
  </w:num>
  <w:num w:numId="24" w16cid:durableId="1208564379">
    <w:abstractNumId w:val="43"/>
  </w:num>
  <w:num w:numId="25" w16cid:durableId="311297453">
    <w:abstractNumId w:val="27"/>
  </w:num>
  <w:num w:numId="26" w16cid:durableId="1607345421">
    <w:abstractNumId w:val="36"/>
  </w:num>
  <w:num w:numId="27" w16cid:durableId="1250577736">
    <w:abstractNumId w:val="31"/>
  </w:num>
  <w:num w:numId="28" w16cid:durableId="64693115">
    <w:abstractNumId w:val="6"/>
  </w:num>
  <w:num w:numId="29" w16cid:durableId="1270157506">
    <w:abstractNumId w:val="39"/>
  </w:num>
  <w:num w:numId="30" w16cid:durableId="1989437517">
    <w:abstractNumId w:val="9"/>
  </w:num>
  <w:num w:numId="31" w16cid:durableId="2107337497">
    <w:abstractNumId w:val="16"/>
  </w:num>
  <w:num w:numId="32" w16cid:durableId="1145733081">
    <w:abstractNumId w:val="32"/>
  </w:num>
  <w:num w:numId="33" w16cid:durableId="1801337477">
    <w:abstractNumId w:val="21"/>
  </w:num>
  <w:num w:numId="34" w16cid:durableId="1590918789">
    <w:abstractNumId w:val="7"/>
  </w:num>
  <w:num w:numId="35" w16cid:durableId="957105345">
    <w:abstractNumId w:val="37"/>
  </w:num>
  <w:num w:numId="36" w16cid:durableId="54477279">
    <w:abstractNumId w:val="2"/>
  </w:num>
  <w:num w:numId="37" w16cid:durableId="1869905152">
    <w:abstractNumId w:val="24"/>
  </w:num>
  <w:num w:numId="38" w16cid:durableId="787772193">
    <w:abstractNumId w:val="4"/>
  </w:num>
  <w:num w:numId="39" w16cid:durableId="796682206">
    <w:abstractNumId w:val="10"/>
  </w:num>
  <w:num w:numId="40" w16cid:durableId="788357522">
    <w:abstractNumId w:val="33"/>
  </w:num>
  <w:num w:numId="41" w16cid:durableId="668140544">
    <w:abstractNumId w:val="20"/>
  </w:num>
  <w:num w:numId="42" w16cid:durableId="283317402">
    <w:abstractNumId w:val="34"/>
  </w:num>
  <w:num w:numId="43" w16cid:durableId="1134299166">
    <w:abstractNumId w:val="12"/>
  </w:num>
  <w:num w:numId="44" w16cid:durableId="443698218">
    <w:abstractNumId w:val="18"/>
  </w:num>
  <w:num w:numId="45" w16cid:durableId="2317209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379"/>
    <w:rsid w:val="00001718"/>
    <w:rsid w:val="000017D3"/>
    <w:rsid w:val="00001895"/>
    <w:rsid w:val="000019EB"/>
    <w:rsid w:val="00001BC6"/>
    <w:rsid w:val="000020F6"/>
    <w:rsid w:val="00002893"/>
    <w:rsid w:val="00002960"/>
    <w:rsid w:val="0000321A"/>
    <w:rsid w:val="000033A3"/>
    <w:rsid w:val="0000359E"/>
    <w:rsid w:val="00003605"/>
    <w:rsid w:val="00003B0B"/>
    <w:rsid w:val="00003C56"/>
    <w:rsid w:val="00003EC2"/>
    <w:rsid w:val="000040A9"/>
    <w:rsid w:val="0000415B"/>
    <w:rsid w:val="0000451C"/>
    <w:rsid w:val="0000458E"/>
    <w:rsid w:val="000047E7"/>
    <w:rsid w:val="00004849"/>
    <w:rsid w:val="0000490F"/>
    <w:rsid w:val="00004ADF"/>
    <w:rsid w:val="00004BB7"/>
    <w:rsid w:val="00004E70"/>
    <w:rsid w:val="000051B1"/>
    <w:rsid w:val="00005C4D"/>
    <w:rsid w:val="00005E66"/>
    <w:rsid w:val="00005FD2"/>
    <w:rsid w:val="000067E8"/>
    <w:rsid w:val="00006985"/>
    <w:rsid w:val="00006B4B"/>
    <w:rsid w:val="00006B60"/>
    <w:rsid w:val="00006BF7"/>
    <w:rsid w:val="00006E46"/>
    <w:rsid w:val="000072B6"/>
    <w:rsid w:val="00007813"/>
    <w:rsid w:val="00007869"/>
    <w:rsid w:val="00007E6F"/>
    <w:rsid w:val="000102D7"/>
    <w:rsid w:val="000109E6"/>
    <w:rsid w:val="0001116D"/>
    <w:rsid w:val="00011278"/>
    <w:rsid w:val="000112FE"/>
    <w:rsid w:val="000113AF"/>
    <w:rsid w:val="00011737"/>
    <w:rsid w:val="00011F67"/>
    <w:rsid w:val="000121DF"/>
    <w:rsid w:val="00012862"/>
    <w:rsid w:val="000128E6"/>
    <w:rsid w:val="00012C72"/>
    <w:rsid w:val="00012EBA"/>
    <w:rsid w:val="00012F77"/>
    <w:rsid w:val="00013371"/>
    <w:rsid w:val="00013805"/>
    <w:rsid w:val="00013B16"/>
    <w:rsid w:val="00013DE3"/>
    <w:rsid w:val="00013F26"/>
    <w:rsid w:val="00014623"/>
    <w:rsid w:val="00014881"/>
    <w:rsid w:val="000151B9"/>
    <w:rsid w:val="00015787"/>
    <w:rsid w:val="000159D0"/>
    <w:rsid w:val="00015A05"/>
    <w:rsid w:val="00015EFB"/>
    <w:rsid w:val="000160A9"/>
    <w:rsid w:val="000162A3"/>
    <w:rsid w:val="000165E2"/>
    <w:rsid w:val="00016B0E"/>
    <w:rsid w:val="00016EF9"/>
    <w:rsid w:val="000172BE"/>
    <w:rsid w:val="00017434"/>
    <w:rsid w:val="00017B50"/>
    <w:rsid w:val="00017D8A"/>
    <w:rsid w:val="00021923"/>
    <w:rsid w:val="000224AA"/>
    <w:rsid w:val="000227D0"/>
    <w:rsid w:val="00023388"/>
    <w:rsid w:val="000233A2"/>
    <w:rsid w:val="00023425"/>
    <w:rsid w:val="00023685"/>
    <w:rsid w:val="0002389F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89B"/>
    <w:rsid w:val="00026A13"/>
    <w:rsid w:val="00026D4B"/>
    <w:rsid w:val="000273D6"/>
    <w:rsid w:val="000275C6"/>
    <w:rsid w:val="00027AD6"/>
    <w:rsid w:val="00027C82"/>
    <w:rsid w:val="0003013B"/>
    <w:rsid w:val="0003024C"/>
    <w:rsid w:val="00030533"/>
    <w:rsid w:val="0003083D"/>
    <w:rsid w:val="00030A59"/>
    <w:rsid w:val="00030D62"/>
    <w:rsid w:val="0003186D"/>
    <w:rsid w:val="00031A9B"/>
    <w:rsid w:val="00031ADB"/>
    <w:rsid w:val="00032056"/>
    <w:rsid w:val="000328CA"/>
    <w:rsid w:val="00032B5A"/>
    <w:rsid w:val="00032E40"/>
    <w:rsid w:val="00032E96"/>
    <w:rsid w:val="00032F2C"/>
    <w:rsid w:val="0003317C"/>
    <w:rsid w:val="000332D5"/>
    <w:rsid w:val="0003367F"/>
    <w:rsid w:val="0003376B"/>
    <w:rsid w:val="0003434E"/>
    <w:rsid w:val="00034676"/>
    <w:rsid w:val="000346E6"/>
    <w:rsid w:val="000347CA"/>
    <w:rsid w:val="000352B3"/>
    <w:rsid w:val="00035E41"/>
    <w:rsid w:val="0003603A"/>
    <w:rsid w:val="00036047"/>
    <w:rsid w:val="00036660"/>
    <w:rsid w:val="000371DD"/>
    <w:rsid w:val="000372BA"/>
    <w:rsid w:val="000375F1"/>
    <w:rsid w:val="00037AA2"/>
    <w:rsid w:val="000400DA"/>
    <w:rsid w:val="00040132"/>
    <w:rsid w:val="00040180"/>
    <w:rsid w:val="0004023E"/>
    <w:rsid w:val="0004024B"/>
    <w:rsid w:val="000404D2"/>
    <w:rsid w:val="00040E84"/>
    <w:rsid w:val="0004168C"/>
    <w:rsid w:val="00041AFD"/>
    <w:rsid w:val="00041B1E"/>
    <w:rsid w:val="00041B21"/>
    <w:rsid w:val="00041C10"/>
    <w:rsid w:val="00041C57"/>
    <w:rsid w:val="00041D96"/>
    <w:rsid w:val="0004217E"/>
    <w:rsid w:val="00042418"/>
    <w:rsid w:val="000429FB"/>
    <w:rsid w:val="00042ADB"/>
    <w:rsid w:val="00042D60"/>
    <w:rsid w:val="00043252"/>
    <w:rsid w:val="000434B7"/>
    <w:rsid w:val="000435E4"/>
    <w:rsid w:val="00043B97"/>
    <w:rsid w:val="00043DF6"/>
    <w:rsid w:val="00043F5A"/>
    <w:rsid w:val="00044C0F"/>
    <w:rsid w:val="00044CA1"/>
    <w:rsid w:val="00044E71"/>
    <w:rsid w:val="00045098"/>
    <w:rsid w:val="00046112"/>
    <w:rsid w:val="00046189"/>
    <w:rsid w:val="00046494"/>
    <w:rsid w:val="000466CF"/>
    <w:rsid w:val="00046796"/>
    <w:rsid w:val="000467FD"/>
    <w:rsid w:val="0004682C"/>
    <w:rsid w:val="00046AAF"/>
    <w:rsid w:val="00046C44"/>
    <w:rsid w:val="00047225"/>
    <w:rsid w:val="00047A18"/>
    <w:rsid w:val="00047D21"/>
    <w:rsid w:val="00047D47"/>
    <w:rsid w:val="00047E60"/>
    <w:rsid w:val="000507EE"/>
    <w:rsid w:val="00050D8A"/>
    <w:rsid w:val="000512E3"/>
    <w:rsid w:val="00051D59"/>
    <w:rsid w:val="00052144"/>
    <w:rsid w:val="00052AD2"/>
    <w:rsid w:val="00052ED4"/>
    <w:rsid w:val="00052FEE"/>
    <w:rsid w:val="000530DF"/>
    <w:rsid w:val="000543DD"/>
    <w:rsid w:val="0005462E"/>
    <w:rsid w:val="00054BBB"/>
    <w:rsid w:val="00054C2D"/>
    <w:rsid w:val="00054E0C"/>
    <w:rsid w:val="00054E12"/>
    <w:rsid w:val="000551AD"/>
    <w:rsid w:val="0005541D"/>
    <w:rsid w:val="0005582E"/>
    <w:rsid w:val="00055B33"/>
    <w:rsid w:val="00055B67"/>
    <w:rsid w:val="00055C40"/>
    <w:rsid w:val="000565C8"/>
    <w:rsid w:val="000567AD"/>
    <w:rsid w:val="000567DB"/>
    <w:rsid w:val="00056CBC"/>
    <w:rsid w:val="00057217"/>
    <w:rsid w:val="000576BA"/>
    <w:rsid w:val="00057A31"/>
    <w:rsid w:val="00057C08"/>
    <w:rsid w:val="00057CF9"/>
    <w:rsid w:val="00057DC8"/>
    <w:rsid w:val="00057FC9"/>
    <w:rsid w:val="000602C8"/>
    <w:rsid w:val="00060AB2"/>
    <w:rsid w:val="00060E95"/>
    <w:rsid w:val="000610E3"/>
    <w:rsid w:val="000612E1"/>
    <w:rsid w:val="000614FE"/>
    <w:rsid w:val="00061733"/>
    <w:rsid w:val="000618F8"/>
    <w:rsid w:val="0006295E"/>
    <w:rsid w:val="00062EAD"/>
    <w:rsid w:val="00062EFB"/>
    <w:rsid w:val="00062FCE"/>
    <w:rsid w:val="00063779"/>
    <w:rsid w:val="00063BF5"/>
    <w:rsid w:val="00063F87"/>
    <w:rsid w:val="000644C5"/>
    <w:rsid w:val="00065D38"/>
    <w:rsid w:val="0006694E"/>
    <w:rsid w:val="00066C24"/>
    <w:rsid w:val="000672C2"/>
    <w:rsid w:val="00067A0D"/>
    <w:rsid w:val="00067DD1"/>
    <w:rsid w:val="0007017D"/>
    <w:rsid w:val="000701FC"/>
    <w:rsid w:val="000703D9"/>
    <w:rsid w:val="00070447"/>
    <w:rsid w:val="000706E7"/>
    <w:rsid w:val="00070EF8"/>
    <w:rsid w:val="00070F3B"/>
    <w:rsid w:val="00071192"/>
    <w:rsid w:val="000713A7"/>
    <w:rsid w:val="0007206B"/>
    <w:rsid w:val="0007258D"/>
    <w:rsid w:val="0007272F"/>
    <w:rsid w:val="00072A80"/>
    <w:rsid w:val="00072EE6"/>
    <w:rsid w:val="000731A0"/>
    <w:rsid w:val="000736C1"/>
    <w:rsid w:val="00073760"/>
    <w:rsid w:val="00073797"/>
    <w:rsid w:val="0007384B"/>
    <w:rsid w:val="000739FB"/>
    <w:rsid w:val="00073A82"/>
    <w:rsid w:val="00073D3C"/>
    <w:rsid w:val="00073DEC"/>
    <w:rsid w:val="000745AA"/>
    <w:rsid w:val="00074E86"/>
    <w:rsid w:val="0007516D"/>
    <w:rsid w:val="0007557C"/>
    <w:rsid w:val="0007562F"/>
    <w:rsid w:val="00075934"/>
    <w:rsid w:val="00076097"/>
    <w:rsid w:val="00076541"/>
    <w:rsid w:val="00076E44"/>
    <w:rsid w:val="000772F4"/>
    <w:rsid w:val="00077603"/>
    <w:rsid w:val="000776EB"/>
    <w:rsid w:val="000801C4"/>
    <w:rsid w:val="00080BEB"/>
    <w:rsid w:val="00080E5B"/>
    <w:rsid w:val="00081240"/>
    <w:rsid w:val="0008191F"/>
    <w:rsid w:val="0008235B"/>
    <w:rsid w:val="000823B0"/>
    <w:rsid w:val="00082E91"/>
    <w:rsid w:val="00082F05"/>
    <w:rsid w:val="0008335B"/>
    <w:rsid w:val="00083379"/>
    <w:rsid w:val="00083587"/>
    <w:rsid w:val="00083838"/>
    <w:rsid w:val="00083B6A"/>
    <w:rsid w:val="00083C39"/>
    <w:rsid w:val="00083DFE"/>
    <w:rsid w:val="00084CF4"/>
    <w:rsid w:val="00084D61"/>
    <w:rsid w:val="0008555A"/>
    <w:rsid w:val="00085C6B"/>
    <w:rsid w:val="00085E04"/>
    <w:rsid w:val="000866B9"/>
    <w:rsid w:val="00086800"/>
    <w:rsid w:val="000869A5"/>
    <w:rsid w:val="00086AA0"/>
    <w:rsid w:val="00087913"/>
    <w:rsid w:val="000902DC"/>
    <w:rsid w:val="00090946"/>
    <w:rsid w:val="000911AE"/>
    <w:rsid w:val="00092083"/>
    <w:rsid w:val="00092381"/>
    <w:rsid w:val="00092DC7"/>
    <w:rsid w:val="00092DF7"/>
    <w:rsid w:val="00092F98"/>
    <w:rsid w:val="00093697"/>
    <w:rsid w:val="00093D42"/>
    <w:rsid w:val="00093DD0"/>
    <w:rsid w:val="00094A16"/>
    <w:rsid w:val="00094DE6"/>
    <w:rsid w:val="00094F56"/>
    <w:rsid w:val="00095157"/>
    <w:rsid w:val="00095230"/>
    <w:rsid w:val="00095266"/>
    <w:rsid w:val="0009562E"/>
    <w:rsid w:val="000956E6"/>
    <w:rsid w:val="00095799"/>
    <w:rsid w:val="00095BB1"/>
    <w:rsid w:val="000960FE"/>
    <w:rsid w:val="00096221"/>
    <w:rsid w:val="00096356"/>
    <w:rsid w:val="00096372"/>
    <w:rsid w:val="00097054"/>
    <w:rsid w:val="00097195"/>
    <w:rsid w:val="0009725D"/>
    <w:rsid w:val="000977BF"/>
    <w:rsid w:val="00097811"/>
    <w:rsid w:val="0009798B"/>
    <w:rsid w:val="00097C40"/>
    <w:rsid w:val="00097C99"/>
    <w:rsid w:val="000A0B2A"/>
    <w:rsid w:val="000A0F14"/>
    <w:rsid w:val="000A12E8"/>
    <w:rsid w:val="000A1441"/>
    <w:rsid w:val="000A1A06"/>
    <w:rsid w:val="000A1B60"/>
    <w:rsid w:val="000A1D81"/>
    <w:rsid w:val="000A21B4"/>
    <w:rsid w:val="000A2B8C"/>
    <w:rsid w:val="000A2CC7"/>
    <w:rsid w:val="000A2ED6"/>
    <w:rsid w:val="000A37FD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B5D"/>
    <w:rsid w:val="000A6D7B"/>
    <w:rsid w:val="000A75EE"/>
    <w:rsid w:val="000A7B38"/>
    <w:rsid w:val="000A7F11"/>
    <w:rsid w:val="000B0343"/>
    <w:rsid w:val="000B13B8"/>
    <w:rsid w:val="000B1C75"/>
    <w:rsid w:val="000B1FE1"/>
    <w:rsid w:val="000B2336"/>
    <w:rsid w:val="000B2985"/>
    <w:rsid w:val="000B2A92"/>
    <w:rsid w:val="000B2C88"/>
    <w:rsid w:val="000B306D"/>
    <w:rsid w:val="000B3342"/>
    <w:rsid w:val="000B36A8"/>
    <w:rsid w:val="000B38AE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60DB"/>
    <w:rsid w:val="000B659D"/>
    <w:rsid w:val="000B67DC"/>
    <w:rsid w:val="000B6DDC"/>
    <w:rsid w:val="000B6E2C"/>
    <w:rsid w:val="000B7189"/>
    <w:rsid w:val="000B75B5"/>
    <w:rsid w:val="000B76C5"/>
    <w:rsid w:val="000B76F1"/>
    <w:rsid w:val="000B7A10"/>
    <w:rsid w:val="000B7B11"/>
    <w:rsid w:val="000B7D91"/>
    <w:rsid w:val="000C02BC"/>
    <w:rsid w:val="000C041F"/>
    <w:rsid w:val="000C055B"/>
    <w:rsid w:val="000C115D"/>
    <w:rsid w:val="000C1449"/>
    <w:rsid w:val="000C144C"/>
    <w:rsid w:val="000C1535"/>
    <w:rsid w:val="000C1F4B"/>
    <w:rsid w:val="000C227F"/>
    <w:rsid w:val="000C232F"/>
    <w:rsid w:val="000C252B"/>
    <w:rsid w:val="000C2575"/>
    <w:rsid w:val="000C2FBD"/>
    <w:rsid w:val="000C338B"/>
    <w:rsid w:val="000C3B0C"/>
    <w:rsid w:val="000C3F38"/>
    <w:rsid w:val="000C422D"/>
    <w:rsid w:val="000C47CC"/>
    <w:rsid w:val="000C47DC"/>
    <w:rsid w:val="000C4CEE"/>
    <w:rsid w:val="000C596A"/>
    <w:rsid w:val="000C597E"/>
    <w:rsid w:val="000C5ADD"/>
    <w:rsid w:val="000C5D02"/>
    <w:rsid w:val="000C5F41"/>
    <w:rsid w:val="000C5F91"/>
    <w:rsid w:val="000C6025"/>
    <w:rsid w:val="000C622D"/>
    <w:rsid w:val="000C658A"/>
    <w:rsid w:val="000C6975"/>
    <w:rsid w:val="000C6EFA"/>
    <w:rsid w:val="000C7198"/>
    <w:rsid w:val="000C7345"/>
    <w:rsid w:val="000C7ABD"/>
    <w:rsid w:val="000C7E62"/>
    <w:rsid w:val="000D0264"/>
    <w:rsid w:val="000D0565"/>
    <w:rsid w:val="000D074E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2E7"/>
    <w:rsid w:val="000D3509"/>
    <w:rsid w:val="000D36AE"/>
    <w:rsid w:val="000D38A1"/>
    <w:rsid w:val="000D39D7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42"/>
    <w:rsid w:val="000E07D6"/>
    <w:rsid w:val="000E0E43"/>
    <w:rsid w:val="000E1380"/>
    <w:rsid w:val="000E18DF"/>
    <w:rsid w:val="000E1EE2"/>
    <w:rsid w:val="000E281A"/>
    <w:rsid w:val="000E28CC"/>
    <w:rsid w:val="000E374E"/>
    <w:rsid w:val="000E442D"/>
    <w:rsid w:val="000E4430"/>
    <w:rsid w:val="000E4761"/>
    <w:rsid w:val="000E48AF"/>
    <w:rsid w:val="000E51F2"/>
    <w:rsid w:val="000E59A0"/>
    <w:rsid w:val="000E5A1B"/>
    <w:rsid w:val="000E65C3"/>
    <w:rsid w:val="000E7403"/>
    <w:rsid w:val="000E7439"/>
    <w:rsid w:val="000E7A84"/>
    <w:rsid w:val="000E7CD3"/>
    <w:rsid w:val="000F03C7"/>
    <w:rsid w:val="000F0661"/>
    <w:rsid w:val="000F1050"/>
    <w:rsid w:val="000F15BC"/>
    <w:rsid w:val="000F180A"/>
    <w:rsid w:val="000F1C92"/>
    <w:rsid w:val="000F202B"/>
    <w:rsid w:val="000F299A"/>
    <w:rsid w:val="000F2C95"/>
    <w:rsid w:val="000F2D25"/>
    <w:rsid w:val="000F2EEE"/>
    <w:rsid w:val="000F3057"/>
    <w:rsid w:val="000F32F1"/>
    <w:rsid w:val="000F3697"/>
    <w:rsid w:val="000F3A8D"/>
    <w:rsid w:val="000F407D"/>
    <w:rsid w:val="000F44E5"/>
    <w:rsid w:val="000F4F7E"/>
    <w:rsid w:val="000F598D"/>
    <w:rsid w:val="000F5A0C"/>
    <w:rsid w:val="000F5BB4"/>
    <w:rsid w:val="000F5BC8"/>
    <w:rsid w:val="000F5CB2"/>
    <w:rsid w:val="000F5EE8"/>
    <w:rsid w:val="000F631C"/>
    <w:rsid w:val="000F637B"/>
    <w:rsid w:val="000F65A0"/>
    <w:rsid w:val="000F6CC0"/>
    <w:rsid w:val="000F6F77"/>
    <w:rsid w:val="000F6FC3"/>
    <w:rsid w:val="000F71CB"/>
    <w:rsid w:val="000F7326"/>
    <w:rsid w:val="000F7D77"/>
    <w:rsid w:val="000F7F58"/>
    <w:rsid w:val="00100128"/>
    <w:rsid w:val="0010012D"/>
    <w:rsid w:val="00100CDC"/>
    <w:rsid w:val="00100FF3"/>
    <w:rsid w:val="00101260"/>
    <w:rsid w:val="00101597"/>
    <w:rsid w:val="00101753"/>
    <w:rsid w:val="00101CB8"/>
    <w:rsid w:val="00101EB7"/>
    <w:rsid w:val="00101F86"/>
    <w:rsid w:val="001023B8"/>
    <w:rsid w:val="001026CA"/>
    <w:rsid w:val="00102762"/>
    <w:rsid w:val="001033E1"/>
    <w:rsid w:val="00103997"/>
    <w:rsid w:val="00103E84"/>
    <w:rsid w:val="00103ED9"/>
    <w:rsid w:val="00104210"/>
    <w:rsid w:val="001043C2"/>
    <w:rsid w:val="001043E1"/>
    <w:rsid w:val="001046C3"/>
    <w:rsid w:val="001047C5"/>
    <w:rsid w:val="00104B45"/>
    <w:rsid w:val="00104F7E"/>
    <w:rsid w:val="0010505A"/>
    <w:rsid w:val="0010532D"/>
    <w:rsid w:val="00105CC7"/>
    <w:rsid w:val="00107035"/>
    <w:rsid w:val="0010729A"/>
    <w:rsid w:val="00107779"/>
    <w:rsid w:val="00107840"/>
    <w:rsid w:val="001078C2"/>
    <w:rsid w:val="001079C5"/>
    <w:rsid w:val="00107E1C"/>
    <w:rsid w:val="00110243"/>
    <w:rsid w:val="001108E7"/>
    <w:rsid w:val="001109B3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28F"/>
    <w:rsid w:val="001144DF"/>
    <w:rsid w:val="00114800"/>
    <w:rsid w:val="00114BF1"/>
    <w:rsid w:val="0011505B"/>
    <w:rsid w:val="001152B9"/>
    <w:rsid w:val="00115500"/>
    <w:rsid w:val="0011557B"/>
    <w:rsid w:val="00115B5D"/>
    <w:rsid w:val="00115C73"/>
    <w:rsid w:val="0011617D"/>
    <w:rsid w:val="00116199"/>
    <w:rsid w:val="001161A4"/>
    <w:rsid w:val="0011636E"/>
    <w:rsid w:val="00116585"/>
    <w:rsid w:val="001169EC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4EEA"/>
    <w:rsid w:val="001250DD"/>
    <w:rsid w:val="001250F0"/>
    <w:rsid w:val="00125505"/>
    <w:rsid w:val="00125733"/>
    <w:rsid w:val="001257FD"/>
    <w:rsid w:val="00125E31"/>
    <w:rsid w:val="001263AA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1887"/>
    <w:rsid w:val="00132124"/>
    <w:rsid w:val="001321D3"/>
    <w:rsid w:val="001328A9"/>
    <w:rsid w:val="00132CEB"/>
    <w:rsid w:val="00132FAA"/>
    <w:rsid w:val="00133392"/>
    <w:rsid w:val="00133415"/>
    <w:rsid w:val="00133599"/>
    <w:rsid w:val="00133614"/>
    <w:rsid w:val="00133771"/>
    <w:rsid w:val="00133BF7"/>
    <w:rsid w:val="00134B88"/>
    <w:rsid w:val="00134FCE"/>
    <w:rsid w:val="00135A01"/>
    <w:rsid w:val="00135CD8"/>
    <w:rsid w:val="00136A23"/>
    <w:rsid w:val="00136B99"/>
    <w:rsid w:val="00136FC3"/>
    <w:rsid w:val="00137355"/>
    <w:rsid w:val="00137393"/>
    <w:rsid w:val="001375D9"/>
    <w:rsid w:val="001378D8"/>
    <w:rsid w:val="00137906"/>
    <w:rsid w:val="00137FD4"/>
    <w:rsid w:val="00140365"/>
    <w:rsid w:val="00140524"/>
    <w:rsid w:val="0014063E"/>
    <w:rsid w:val="0014087D"/>
    <w:rsid w:val="00140F74"/>
    <w:rsid w:val="00141191"/>
    <w:rsid w:val="0014159C"/>
    <w:rsid w:val="00142665"/>
    <w:rsid w:val="001433B7"/>
    <w:rsid w:val="0014384A"/>
    <w:rsid w:val="00143BBF"/>
    <w:rsid w:val="00143DCC"/>
    <w:rsid w:val="00144407"/>
    <w:rsid w:val="0014450F"/>
    <w:rsid w:val="001447F1"/>
    <w:rsid w:val="00144D8F"/>
    <w:rsid w:val="00144DCF"/>
    <w:rsid w:val="00145632"/>
    <w:rsid w:val="00145670"/>
    <w:rsid w:val="00145881"/>
    <w:rsid w:val="00145B5A"/>
    <w:rsid w:val="00145BC7"/>
    <w:rsid w:val="00145C74"/>
    <w:rsid w:val="001462E9"/>
    <w:rsid w:val="00146333"/>
    <w:rsid w:val="00146364"/>
    <w:rsid w:val="00146AC2"/>
    <w:rsid w:val="00146B4B"/>
    <w:rsid w:val="00146D26"/>
    <w:rsid w:val="00146DD3"/>
    <w:rsid w:val="00146E32"/>
    <w:rsid w:val="00147665"/>
    <w:rsid w:val="00147780"/>
    <w:rsid w:val="0015005A"/>
    <w:rsid w:val="00150246"/>
    <w:rsid w:val="00150C0B"/>
    <w:rsid w:val="00150CE4"/>
    <w:rsid w:val="00151058"/>
    <w:rsid w:val="00151121"/>
    <w:rsid w:val="00151619"/>
    <w:rsid w:val="00151CA4"/>
    <w:rsid w:val="00151FDC"/>
    <w:rsid w:val="00152835"/>
    <w:rsid w:val="00152CFF"/>
    <w:rsid w:val="00152DFC"/>
    <w:rsid w:val="0015302B"/>
    <w:rsid w:val="00153087"/>
    <w:rsid w:val="001538BA"/>
    <w:rsid w:val="0015467A"/>
    <w:rsid w:val="001546DB"/>
    <w:rsid w:val="00154D21"/>
    <w:rsid w:val="00155140"/>
    <w:rsid w:val="00155401"/>
    <w:rsid w:val="00155625"/>
    <w:rsid w:val="001559FA"/>
    <w:rsid w:val="00155BFB"/>
    <w:rsid w:val="001560AB"/>
    <w:rsid w:val="00156246"/>
    <w:rsid w:val="00156374"/>
    <w:rsid w:val="00156383"/>
    <w:rsid w:val="00156CCF"/>
    <w:rsid w:val="00156E79"/>
    <w:rsid w:val="001572C1"/>
    <w:rsid w:val="001577D8"/>
    <w:rsid w:val="0015789C"/>
    <w:rsid w:val="001578F1"/>
    <w:rsid w:val="00157FC3"/>
    <w:rsid w:val="00160739"/>
    <w:rsid w:val="001611FF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39B"/>
    <w:rsid w:val="00166487"/>
    <w:rsid w:val="00166591"/>
    <w:rsid w:val="001666C4"/>
    <w:rsid w:val="00166F7C"/>
    <w:rsid w:val="001674D7"/>
    <w:rsid w:val="00167598"/>
    <w:rsid w:val="00167712"/>
    <w:rsid w:val="00167A37"/>
    <w:rsid w:val="00167C3C"/>
    <w:rsid w:val="00167ECB"/>
    <w:rsid w:val="00167FDC"/>
    <w:rsid w:val="00170726"/>
    <w:rsid w:val="00170E24"/>
    <w:rsid w:val="00171143"/>
    <w:rsid w:val="00172864"/>
    <w:rsid w:val="00172B82"/>
    <w:rsid w:val="00172EFA"/>
    <w:rsid w:val="0017335C"/>
    <w:rsid w:val="00173608"/>
    <w:rsid w:val="00173793"/>
    <w:rsid w:val="00173F47"/>
    <w:rsid w:val="00173FA0"/>
    <w:rsid w:val="001745EC"/>
    <w:rsid w:val="001747B7"/>
    <w:rsid w:val="00174B63"/>
    <w:rsid w:val="00174C80"/>
    <w:rsid w:val="00174D73"/>
    <w:rsid w:val="00175252"/>
    <w:rsid w:val="001754C9"/>
    <w:rsid w:val="001754FC"/>
    <w:rsid w:val="00175794"/>
    <w:rsid w:val="001759C8"/>
    <w:rsid w:val="00175ACC"/>
    <w:rsid w:val="00175C30"/>
    <w:rsid w:val="001762F8"/>
    <w:rsid w:val="00177069"/>
    <w:rsid w:val="001772A8"/>
    <w:rsid w:val="00177FC1"/>
    <w:rsid w:val="0018014F"/>
    <w:rsid w:val="00180552"/>
    <w:rsid w:val="0018070A"/>
    <w:rsid w:val="00180906"/>
    <w:rsid w:val="0018098C"/>
    <w:rsid w:val="001815A2"/>
    <w:rsid w:val="00181ABD"/>
    <w:rsid w:val="00181FC1"/>
    <w:rsid w:val="0018220B"/>
    <w:rsid w:val="00182A2D"/>
    <w:rsid w:val="00182F13"/>
    <w:rsid w:val="00183034"/>
    <w:rsid w:val="001830F7"/>
    <w:rsid w:val="0018371D"/>
    <w:rsid w:val="00183DE1"/>
    <w:rsid w:val="00183EE6"/>
    <w:rsid w:val="001844E5"/>
    <w:rsid w:val="00184585"/>
    <w:rsid w:val="00184E75"/>
    <w:rsid w:val="00184F76"/>
    <w:rsid w:val="0018528A"/>
    <w:rsid w:val="0018588A"/>
    <w:rsid w:val="001858DA"/>
    <w:rsid w:val="00185D26"/>
    <w:rsid w:val="001860E0"/>
    <w:rsid w:val="0018649C"/>
    <w:rsid w:val="00186BAF"/>
    <w:rsid w:val="00186BE6"/>
    <w:rsid w:val="00186EC9"/>
    <w:rsid w:val="00187252"/>
    <w:rsid w:val="001876DD"/>
    <w:rsid w:val="0019080E"/>
    <w:rsid w:val="00190AAB"/>
    <w:rsid w:val="001918D0"/>
    <w:rsid w:val="00191C91"/>
    <w:rsid w:val="00191E2B"/>
    <w:rsid w:val="00191EAA"/>
    <w:rsid w:val="00191FF1"/>
    <w:rsid w:val="00192CF9"/>
    <w:rsid w:val="00192DD9"/>
    <w:rsid w:val="00192E8C"/>
    <w:rsid w:val="0019305C"/>
    <w:rsid w:val="001931F7"/>
    <w:rsid w:val="001934DD"/>
    <w:rsid w:val="00193878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72A9"/>
    <w:rsid w:val="0019762B"/>
    <w:rsid w:val="00197AEF"/>
    <w:rsid w:val="00197D91"/>
    <w:rsid w:val="00197FBC"/>
    <w:rsid w:val="001A01A5"/>
    <w:rsid w:val="001A0788"/>
    <w:rsid w:val="001A0E0D"/>
    <w:rsid w:val="001A13F0"/>
    <w:rsid w:val="001A180D"/>
    <w:rsid w:val="001A1BAC"/>
    <w:rsid w:val="001A23CE"/>
    <w:rsid w:val="001A23EF"/>
    <w:rsid w:val="001A2C89"/>
    <w:rsid w:val="001A325F"/>
    <w:rsid w:val="001A342C"/>
    <w:rsid w:val="001A4965"/>
    <w:rsid w:val="001A50C8"/>
    <w:rsid w:val="001A52FB"/>
    <w:rsid w:val="001A57EE"/>
    <w:rsid w:val="001A598D"/>
    <w:rsid w:val="001A5C71"/>
    <w:rsid w:val="001A673E"/>
    <w:rsid w:val="001A6D6F"/>
    <w:rsid w:val="001A7763"/>
    <w:rsid w:val="001B0525"/>
    <w:rsid w:val="001B077D"/>
    <w:rsid w:val="001B2439"/>
    <w:rsid w:val="001B244F"/>
    <w:rsid w:val="001B27A5"/>
    <w:rsid w:val="001B31DB"/>
    <w:rsid w:val="001B33AD"/>
    <w:rsid w:val="001B3459"/>
    <w:rsid w:val="001B3524"/>
    <w:rsid w:val="001B371B"/>
    <w:rsid w:val="001B3964"/>
    <w:rsid w:val="001B3BC0"/>
    <w:rsid w:val="001B3E29"/>
    <w:rsid w:val="001B4280"/>
    <w:rsid w:val="001B4452"/>
    <w:rsid w:val="001B463A"/>
    <w:rsid w:val="001B466C"/>
    <w:rsid w:val="001B48E3"/>
    <w:rsid w:val="001B4AAE"/>
    <w:rsid w:val="001B4F34"/>
    <w:rsid w:val="001B52C5"/>
    <w:rsid w:val="001B52EC"/>
    <w:rsid w:val="001B554A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D23"/>
    <w:rsid w:val="001C02D8"/>
    <w:rsid w:val="001C04E3"/>
    <w:rsid w:val="001C05FD"/>
    <w:rsid w:val="001C2378"/>
    <w:rsid w:val="001C34BB"/>
    <w:rsid w:val="001C39F9"/>
    <w:rsid w:val="001C3EE9"/>
    <w:rsid w:val="001C3FA4"/>
    <w:rsid w:val="001C3FC8"/>
    <w:rsid w:val="001C40F9"/>
    <w:rsid w:val="001C40FC"/>
    <w:rsid w:val="001C41B6"/>
    <w:rsid w:val="001C4445"/>
    <w:rsid w:val="001C458B"/>
    <w:rsid w:val="001C50F9"/>
    <w:rsid w:val="001C51B1"/>
    <w:rsid w:val="001C57D7"/>
    <w:rsid w:val="001C5D4F"/>
    <w:rsid w:val="001C60DC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9D7"/>
    <w:rsid w:val="001D0EDE"/>
    <w:rsid w:val="001D0F97"/>
    <w:rsid w:val="001D18BF"/>
    <w:rsid w:val="001D1F74"/>
    <w:rsid w:val="001D2360"/>
    <w:rsid w:val="001D2372"/>
    <w:rsid w:val="001D2643"/>
    <w:rsid w:val="001D2CE6"/>
    <w:rsid w:val="001D3109"/>
    <w:rsid w:val="001D332E"/>
    <w:rsid w:val="001D35C7"/>
    <w:rsid w:val="001D373B"/>
    <w:rsid w:val="001D44FC"/>
    <w:rsid w:val="001D498D"/>
    <w:rsid w:val="001D4CE1"/>
    <w:rsid w:val="001D5033"/>
    <w:rsid w:val="001D5C88"/>
    <w:rsid w:val="001D5FE2"/>
    <w:rsid w:val="001D608D"/>
    <w:rsid w:val="001D6130"/>
    <w:rsid w:val="001D6567"/>
    <w:rsid w:val="001D695C"/>
    <w:rsid w:val="001D6C4E"/>
    <w:rsid w:val="001D6FC1"/>
    <w:rsid w:val="001D6FD9"/>
    <w:rsid w:val="001D780E"/>
    <w:rsid w:val="001D7A29"/>
    <w:rsid w:val="001E01E5"/>
    <w:rsid w:val="001E04D0"/>
    <w:rsid w:val="001E05C3"/>
    <w:rsid w:val="001E0AB0"/>
    <w:rsid w:val="001E0AD3"/>
    <w:rsid w:val="001E1FBD"/>
    <w:rsid w:val="001E248A"/>
    <w:rsid w:val="001E273E"/>
    <w:rsid w:val="001E3378"/>
    <w:rsid w:val="001E36E4"/>
    <w:rsid w:val="001E379D"/>
    <w:rsid w:val="001E3A3C"/>
    <w:rsid w:val="001E4106"/>
    <w:rsid w:val="001E462D"/>
    <w:rsid w:val="001E5050"/>
    <w:rsid w:val="001E5084"/>
    <w:rsid w:val="001E56B9"/>
    <w:rsid w:val="001E5C23"/>
    <w:rsid w:val="001E6283"/>
    <w:rsid w:val="001E6354"/>
    <w:rsid w:val="001E6B6F"/>
    <w:rsid w:val="001E6C4C"/>
    <w:rsid w:val="001E7504"/>
    <w:rsid w:val="001E76DF"/>
    <w:rsid w:val="001F03EA"/>
    <w:rsid w:val="001F1308"/>
    <w:rsid w:val="001F138A"/>
    <w:rsid w:val="001F13B3"/>
    <w:rsid w:val="001F1525"/>
    <w:rsid w:val="001F1689"/>
    <w:rsid w:val="001F1761"/>
    <w:rsid w:val="001F1E31"/>
    <w:rsid w:val="001F1E87"/>
    <w:rsid w:val="001F1EB6"/>
    <w:rsid w:val="001F2545"/>
    <w:rsid w:val="001F25DC"/>
    <w:rsid w:val="001F2E23"/>
    <w:rsid w:val="001F313B"/>
    <w:rsid w:val="001F341F"/>
    <w:rsid w:val="001F3445"/>
    <w:rsid w:val="001F3646"/>
    <w:rsid w:val="001F3911"/>
    <w:rsid w:val="001F3F09"/>
    <w:rsid w:val="001F3F1A"/>
    <w:rsid w:val="001F408B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5D65"/>
    <w:rsid w:val="001F63D4"/>
    <w:rsid w:val="001F690A"/>
    <w:rsid w:val="001F7074"/>
    <w:rsid w:val="001F7121"/>
    <w:rsid w:val="001F7534"/>
    <w:rsid w:val="002009BC"/>
    <w:rsid w:val="00200C3B"/>
    <w:rsid w:val="00200C3E"/>
    <w:rsid w:val="00200D2C"/>
    <w:rsid w:val="002011EA"/>
    <w:rsid w:val="00201225"/>
    <w:rsid w:val="002019D8"/>
    <w:rsid w:val="00201B01"/>
    <w:rsid w:val="00201EC7"/>
    <w:rsid w:val="00201FBF"/>
    <w:rsid w:val="00201FDD"/>
    <w:rsid w:val="002020E5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68A2"/>
    <w:rsid w:val="00206AF3"/>
    <w:rsid w:val="00206D4E"/>
    <w:rsid w:val="00206E04"/>
    <w:rsid w:val="00207078"/>
    <w:rsid w:val="00207118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B49"/>
    <w:rsid w:val="00212B57"/>
    <w:rsid w:val="00212CB6"/>
    <w:rsid w:val="00212E37"/>
    <w:rsid w:val="00213B5D"/>
    <w:rsid w:val="002140CB"/>
    <w:rsid w:val="002140FF"/>
    <w:rsid w:val="00214A5A"/>
    <w:rsid w:val="0021515B"/>
    <w:rsid w:val="002159CB"/>
    <w:rsid w:val="00215E30"/>
    <w:rsid w:val="002164D8"/>
    <w:rsid w:val="00216BEC"/>
    <w:rsid w:val="00216FF8"/>
    <w:rsid w:val="0021723C"/>
    <w:rsid w:val="00217575"/>
    <w:rsid w:val="00217893"/>
    <w:rsid w:val="00220285"/>
    <w:rsid w:val="0022064B"/>
    <w:rsid w:val="00220894"/>
    <w:rsid w:val="0022095C"/>
    <w:rsid w:val="00220C8B"/>
    <w:rsid w:val="00220F09"/>
    <w:rsid w:val="002212A7"/>
    <w:rsid w:val="0022142A"/>
    <w:rsid w:val="00221772"/>
    <w:rsid w:val="0022221C"/>
    <w:rsid w:val="002223F5"/>
    <w:rsid w:val="002224AE"/>
    <w:rsid w:val="00223C37"/>
    <w:rsid w:val="00224695"/>
    <w:rsid w:val="00224952"/>
    <w:rsid w:val="00224DD2"/>
    <w:rsid w:val="002251D8"/>
    <w:rsid w:val="00225905"/>
    <w:rsid w:val="00225A6A"/>
    <w:rsid w:val="00225AC7"/>
    <w:rsid w:val="00225ACC"/>
    <w:rsid w:val="00225E7A"/>
    <w:rsid w:val="00225F20"/>
    <w:rsid w:val="00225FEF"/>
    <w:rsid w:val="0022676F"/>
    <w:rsid w:val="00226D6D"/>
    <w:rsid w:val="002270A9"/>
    <w:rsid w:val="00227BCF"/>
    <w:rsid w:val="00227DBD"/>
    <w:rsid w:val="002301E0"/>
    <w:rsid w:val="0023086A"/>
    <w:rsid w:val="002314B7"/>
    <w:rsid w:val="00231548"/>
    <w:rsid w:val="002315FD"/>
    <w:rsid w:val="002317EF"/>
    <w:rsid w:val="00231C25"/>
    <w:rsid w:val="00231C6F"/>
    <w:rsid w:val="0023220D"/>
    <w:rsid w:val="002323C1"/>
    <w:rsid w:val="0023244C"/>
    <w:rsid w:val="002324D8"/>
    <w:rsid w:val="002328AA"/>
    <w:rsid w:val="002329C4"/>
    <w:rsid w:val="00232A90"/>
    <w:rsid w:val="00232B3B"/>
    <w:rsid w:val="00232EB3"/>
    <w:rsid w:val="00233577"/>
    <w:rsid w:val="00233942"/>
    <w:rsid w:val="00234151"/>
    <w:rsid w:val="002341CF"/>
    <w:rsid w:val="00234DE4"/>
    <w:rsid w:val="00234F8C"/>
    <w:rsid w:val="0023535E"/>
    <w:rsid w:val="00235542"/>
    <w:rsid w:val="0023572B"/>
    <w:rsid w:val="00235D4E"/>
    <w:rsid w:val="00235DAD"/>
    <w:rsid w:val="0023638A"/>
    <w:rsid w:val="002365DC"/>
    <w:rsid w:val="002369B0"/>
    <w:rsid w:val="00236AD8"/>
    <w:rsid w:val="00236B3F"/>
    <w:rsid w:val="00237960"/>
    <w:rsid w:val="00237A81"/>
    <w:rsid w:val="00237BF1"/>
    <w:rsid w:val="002401F5"/>
    <w:rsid w:val="002407A0"/>
    <w:rsid w:val="002407C9"/>
    <w:rsid w:val="00240B9A"/>
    <w:rsid w:val="00240E54"/>
    <w:rsid w:val="002415D5"/>
    <w:rsid w:val="002419CC"/>
    <w:rsid w:val="00241B19"/>
    <w:rsid w:val="00241CD8"/>
    <w:rsid w:val="00241CFB"/>
    <w:rsid w:val="00241D52"/>
    <w:rsid w:val="0024206E"/>
    <w:rsid w:val="00242380"/>
    <w:rsid w:val="00242E85"/>
    <w:rsid w:val="002440BB"/>
    <w:rsid w:val="00244C2D"/>
    <w:rsid w:val="002451B3"/>
    <w:rsid w:val="002451C5"/>
    <w:rsid w:val="00245E6C"/>
    <w:rsid w:val="00245F1F"/>
    <w:rsid w:val="0024663B"/>
    <w:rsid w:val="00246D49"/>
    <w:rsid w:val="00246D50"/>
    <w:rsid w:val="00246F24"/>
    <w:rsid w:val="00247103"/>
    <w:rsid w:val="00247330"/>
    <w:rsid w:val="0024769C"/>
    <w:rsid w:val="00247B8E"/>
    <w:rsid w:val="00247DBB"/>
    <w:rsid w:val="00250067"/>
    <w:rsid w:val="00250FCC"/>
    <w:rsid w:val="0025105B"/>
    <w:rsid w:val="002516DE"/>
    <w:rsid w:val="00251F81"/>
    <w:rsid w:val="0025211F"/>
    <w:rsid w:val="00252BE0"/>
    <w:rsid w:val="0025352A"/>
    <w:rsid w:val="00253588"/>
    <w:rsid w:val="00253AC2"/>
    <w:rsid w:val="00253C1D"/>
    <w:rsid w:val="002546F4"/>
    <w:rsid w:val="002551D0"/>
    <w:rsid w:val="00255374"/>
    <w:rsid w:val="002556BA"/>
    <w:rsid w:val="00255780"/>
    <w:rsid w:val="0025589E"/>
    <w:rsid w:val="002559BE"/>
    <w:rsid w:val="00255BA9"/>
    <w:rsid w:val="00255E35"/>
    <w:rsid w:val="00256A31"/>
    <w:rsid w:val="00256DD2"/>
    <w:rsid w:val="00257004"/>
    <w:rsid w:val="002574CD"/>
    <w:rsid w:val="00257BF4"/>
    <w:rsid w:val="00260003"/>
    <w:rsid w:val="0026035D"/>
    <w:rsid w:val="0026041D"/>
    <w:rsid w:val="002606D6"/>
    <w:rsid w:val="00261009"/>
    <w:rsid w:val="00261C98"/>
    <w:rsid w:val="0026248E"/>
    <w:rsid w:val="00262914"/>
    <w:rsid w:val="00263F38"/>
    <w:rsid w:val="002646A3"/>
    <w:rsid w:val="0026471A"/>
    <w:rsid w:val="002647BF"/>
    <w:rsid w:val="002647D5"/>
    <w:rsid w:val="00264B5C"/>
    <w:rsid w:val="00264BF8"/>
    <w:rsid w:val="00265032"/>
    <w:rsid w:val="002651FB"/>
    <w:rsid w:val="0026528A"/>
    <w:rsid w:val="0026538C"/>
    <w:rsid w:val="00265781"/>
    <w:rsid w:val="00265933"/>
    <w:rsid w:val="002659CF"/>
    <w:rsid w:val="00265F81"/>
    <w:rsid w:val="00266874"/>
    <w:rsid w:val="00266B13"/>
    <w:rsid w:val="00266B23"/>
    <w:rsid w:val="00266F1B"/>
    <w:rsid w:val="002671F6"/>
    <w:rsid w:val="002679CE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D5"/>
    <w:rsid w:val="0027195D"/>
    <w:rsid w:val="00271FFE"/>
    <w:rsid w:val="002724CE"/>
    <w:rsid w:val="00272B03"/>
    <w:rsid w:val="00272E2C"/>
    <w:rsid w:val="002733E2"/>
    <w:rsid w:val="00274241"/>
    <w:rsid w:val="00274584"/>
    <w:rsid w:val="00274858"/>
    <w:rsid w:val="002750B1"/>
    <w:rsid w:val="002754C5"/>
    <w:rsid w:val="002755F4"/>
    <w:rsid w:val="00275EBC"/>
    <w:rsid w:val="002762B6"/>
    <w:rsid w:val="002764D1"/>
    <w:rsid w:val="00276556"/>
    <w:rsid w:val="0027658D"/>
    <w:rsid w:val="002768B1"/>
    <w:rsid w:val="00276A35"/>
    <w:rsid w:val="00276F36"/>
    <w:rsid w:val="00276FDA"/>
    <w:rsid w:val="002774DD"/>
    <w:rsid w:val="002775D6"/>
    <w:rsid w:val="00277835"/>
    <w:rsid w:val="0028046C"/>
    <w:rsid w:val="002805F5"/>
    <w:rsid w:val="00280818"/>
    <w:rsid w:val="00280AB1"/>
    <w:rsid w:val="00281141"/>
    <w:rsid w:val="00281274"/>
    <w:rsid w:val="0028164D"/>
    <w:rsid w:val="00282940"/>
    <w:rsid w:val="0028344F"/>
    <w:rsid w:val="002839B2"/>
    <w:rsid w:val="00283AD1"/>
    <w:rsid w:val="00284136"/>
    <w:rsid w:val="00284399"/>
    <w:rsid w:val="002846CE"/>
    <w:rsid w:val="00284B4D"/>
    <w:rsid w:val="00284BAE"/>
    <w:rsid w:val="00284C6E"/>
    <w:rsid w:val="002857AE"/>
    <w:rsid w:val="002859AF"/>
    <w:rsid w:val="0028694F"/>
    <w:rsid w:val="00286AE7"/>
    <w:rsid w:val="00287243"/>
    <w:rsid w:val="00287552"/>
    <w:rsid w:val="00287852"/>
    <w:rsid w:val="00287AA5"/>
    <w:rsid w:val="00287ACD"/>
    <w:rsid w:val="00287FAC"/>
    <w:rsid w:val="00290647"/>
    <w:rsid w:val="00290F40"/>
    <w:rsid w:val="0029102D"/>
    <w:rsid w:val="00291385"/>
    <w:rsid w:val="002913FE"/>
    <w:rsid w:val="00291422"/>
    <w:rsid w:val="002914E7"/>
    <w:rsid w:val="00291C95"/>
    <w:rsid w:val="0029237F"/>
    <w:rsid w:val="00292714"/>
    <w:rsid w:val="00292715"/>
    <w:rsid w:val="002934D4"/>
    <w:rsid w:val="00293E57"/>
    <w:rsid w:val="002942DA"/>
    <w:rsid w:val="002947D1"/>
    <w:rsid w:val="002948DF"/>
    <w:rsid w:val="00294D90"/>
    <w:rsid w:val="00295201"/>
    <w:rsid w:val="00295448"/>
    <w:rsid w:val="0029546B"/>
    <w:rsid w:val="0029628D"/>
    <w:rsid w:val="002964A4"/>
    <w:rsid w:val="00296C4E"/>
    <w:rsid w:val="00297108"/>
    <w:rsid w:val="002A0348"/>
    <w:rsid w:val="002A03AA"/>
    <w:rsid w:val="002A0749"/>
    <w:rsid w:val="002A0E29"/>
    <w:rsid w:val="002A1DB1"/>
    <w:rsid w:val="002A1E92"/>
    <w:rsid w:val="002A1E9C"/>
    <w:rsid w:val="002A204D"/>
    <w:rsid w:val="002A22D0"/>
    <w:rsid w:val="002A2616"/>
    <w:rsid w:val="002A26E1"/>
    <w:rsid w:val="002A2C30"/>
    <w:rsid w:val="002A2E7D"/>
    <w:rsid w:val="002A2F04"/>
    <w:rsid w:val="002A335E"/>
    <w:rsid w:val="002A368A"/>
    <w:rsid w:val="002A3DBD"/>
    <w:rsid w:val="002A3F64"/>
    <w:rsid w:val="002A4065"/>
    <w:rsid w:val="002A45C2"/>
    <w:rsid w:val="002A4B4D"/>
    <w:rsid w:val="002A4C9E"/>
    <w:rsid w:val="002A4E11"/>
    <w:rsid w:val="002A4FED"/>
    <w:rsid w:val="002A5104"/>
    <w:rsid w:val="002A59F0"/>
    <w:rsid w:val="002A5D39"/>
    <w:rsid w:val="002A63E7"/>
    <w:rsid w:val="002A6432"/>
    <w:rsid w:val="002A662D"/>
    <w:rsid w:val="002A6AB5"/>
    <w:rsid w:val="002A6F25"/>
    <w:rsid w:val="002A6FD3"/>
    <w:rsid w:val="002A7432"/>
    <w:rsid w:val="002A7530"/>
    <w:rsid w:val="002A768B"/>
    <w:rsid w:val="002B071A"/>
    <w:rsid w:val="002B0A7D"/>
    <w:rsid w:val="002B0BC8"/>
    <w:rsid w:val="002B0BE7"/>
    <w:rsid w:val="002B0F1D"/>
    <w:rsid w:val="002B1A69"/>
    <w:rsid w:val="002B1BD3"/>
    <w:rsid w:val="002B1F96"/>
    <w:rsid w:val="002B20D7"/>
    <w:rsid w:val="002B2723"/>
    <w:rsid w:val="002B2DBC"/>
    <w:rsid w:val="002B2E4A"/>
    <w:rsid w:val="002B303A"/>
    <w:rsid w:val="002B313A"/>
    <w:rsid w:val="002B463D"/>
    <w:rsid w:val="002B4662"/>
    <w:rsid w:val="002B4CEF"/>
    <w:rsid w:val="002B4ED3"/>
    <w:rsid w:val="002B538E"/>
    <w:rsid w:val="002B56F1"/>
    <w:rsid w:val="002B5DCA"/>
    <w:rsid w:val="002B5EA2"/>
    <w:rsid w:val="002B64F2"/>
    <w:rsid w:val="002B665E"/>
    <w:rsid w:val="002B68DC"/>
    <w:rsid w:val="002B6BDC"/>
    <w:rsid w:val="002B75B0"/>
    <w:rsid w:val="002B7EAF"/>
    <w:rsid w:val="002C00F7"/>
    <w:rsid w:val="002C0149"/>
    <w:rsid w:val="002C06AE"/>
    <w:rsid w:val="002C088C"/>
    <w:rsid w:val="002C099C"/>
    <w:rsid w:val="002C0B74"/>
    <w:rsid w:val="002C0C8B"/>
    <w:rsid w:val="002C0CBB"/>
    <w:rsid w:val="002C1201"/>
    <w:rsid w:val="002C1212"/>
    <w:rsid w:val="002C1460"/>
    <w:rsid w:val="002C20F2"/>
    <w:rsid w:val="002C287A"/>
    <w:rsid w:val="002C30EA"/>
    <w:rsid w:val="002C380C"/>
    <w:rsid w:val="002C38B2"/>
    <w:rsid w:val="002C391C"/>
    <w:rsid w:val="002C3DC2"/>
    <w:rsid w:val="002C3F54"/>
    <w:rsid w:val="002C3F9C"/>
    <w:rsid w:val="002C4564"/>
    <w:rsid w:val="002C495B"/>
    <w:rsid w:val="002C51A7"/>
    <w:rsid w:val="002C56EB"/>
    <w:rsid w:val="002C5AFA"/>
    <w:rsid w:val="002C5C98"/>
    <w:rsid w:val="002C632A"/>
    <w:rsid w:val="002C6514"/>
    <w:rsid w:val="002C7141"/>
    <w:rsid w:val="002C73E3"/>
    <w:rsid w:val="002C7762"/>
    <w:rsid w:val="002C7DF5"/>
    <w:rsid w:val="002D0439"/>
    <w:rsid w:val="002D0905"/>
    <w:rsid w:val="002D0E70"/>
    <w:rsid w:val="002D11B7"/>
    <w:rsid w:val="002D21C9"/>
    <w:rsid w:val="002D25CB"/>
    <w:rsid w:val="002D273A"/>
    <w:rsid w:val="002D2D24"/>
    <w:rsid w:val="002D2ED9"/>
    <w:rsid w:val="002D3055"/>
    <w:rsid w:val="002D3BBC"/>
    <w:rsid w:val="002D3BF7"/>
    <w:rsid w:val="002D3C29"/>
    <w:rsid w:val="002D4171"/>
    <w:rsid w:val="002D438A"/>
    <w:rsid w:val="002D4F4E"/>
    <w:rsid w:val="002D5152"/>
    <w:rsid w:val="002D5168"/>
    <w:rsid w:val="002D53C8"/>
    <w:rsid w:val="002D56E4"/>
    <w:rsid w:val="002D5738"/>
    <w:rsid w:val="002D589C"/>
    <w:rsid w:val="002D5AC6"/>
    <w:rsid w:val="002D5E53"/>
    <w:rsid w:val="002D62F5"/>
    <w:rsid w:val="002D6937"/>
    <w:rsid w:val="002D72CC"/>
    <w:rsid w:val="002D7B55"/>
    <w:rsid w:val="002D7E4D"/>
    <w:rsid w:val="002E0038"/>
    <w:rsid w:val="002E0319"/>
    <w:rsid w:val="002E1093"/>
    <w:rsid w:val="002E136F"/>
    <w:rsid w:val="002E179B"/>
    <w:rsid w:val="002E1A8C"/>
    <w:rsid w:val="002E1C9E"/>
    <w:rsid w:val="002E215A"/>
    <w:rsid w:val="002E257B"/>
    <w:rsid w:val="002E25EF"/>
    <w:rsid w:val="002E2C32"/>
    <w:rsid w:val="002E2E8A"/>
    <w:rsid w:val="002E315B"/>
    <w:rsid w:val="002E3693"/>
    <w:rsid w:val="002E3C65"/>
    <w:rsid w:val="002E3F5B"/>
    <w:rsid w:val="002E41C0"/>
    <w:rsid w:val="002E4362"/>
    <w:rsid w:val="002E4612"/>
    <w:rsid w:val="002E4839"/>
    <w:rsid w:val="002E48F3"/>
    <w:rsid w:val="002E4E97"/>
    <w:rsid w:val="002E5301"/>
    <w:rsid w:val="002E5744"/>
    <w:rsid w:val="002E5B07"/>
    <w:rsid w:val="002E5BB6"/>
    <w:rsid w:val="002E63D9"/>
    <w:rsid w:val="002E640E"/>
    <w:rsid w:val="002E6CE1"/>
    <w:rsid w:val="002E71CC"/>
    <w:rsid w:val="002E739D"/>
    <w:rsid w:val="002E77BB"/>
    <w:rsid w:val="002E7989"/>
    <w:rsid w:val="002F0313"/>
    <w:rsid w:val="002F03DF"/>
    <w:rsid w:val="002F08CF"/>
    <w:rsid w:val="002F0A72"/>
    <w:rsid w:val="002F0C28"/>
    <w:rsid w:val="002F0E2A"/>
    <w:rsid w:val="002F0FA4"/>
    <w:rsid w:val="002F179C"/>
    <w:rsid w:val="002F1B88"/>
    <w:rsid w:val="002F1CC6"/>
    <w:rsid w:val="002F1E02"/>
    <w:rsid w:val="002F281C"/>
    <w:rsid w:val="002F2999"/>
    <w:rsid w:val="002F2BAE"/>
    <w:rsid w:val="002F30B9"/>
    <w:rsid w:val="002F3868"/>
    <w:rsid w:val="002F3CDE"/>
    <w:rsid w:val="002F51E7"/>
    <w:rsid w:val="002F51FD"/>
    <w:rsid w:val="002F559A"/>
    <w:rsid w:val="002F5DD6"/>
    <w:rsid w:val="002F5DF8"/>
    <w:rsid w:val="002F5FEA"/>
    <w:rsid w:val="002F63E7"/>
    <w:rsid w:val="002F63F9"/>
    <w:rsid w:val="002F698C"/>
    <w:rsid w:val="002F6A1A"/>
    <w:rsid w:val="002F7049"/>
    <w:rsid w:val="002F78F3"/>
    <w:rsid w:val="002F7BE3"/>
    <w:rsid w:val="002F7BFC"/>
    <w:rsid w:val="002F7E6A"/>
    <w:rsid w:val="0030005B"/>
    <w:rsid w:val="00300165"/>
    <w:rsid w:val="00300445"/>
    <w:rsid w:val="0030053E"/>
    <w:rsid w:val="003008C7"/>
    <w:rsid w:val="00300978"/>
    <w:rsid w:val="00300B81"/>
    <w:rsid w:val="00300F00"/>
    <w:rsid w:val="003010CF"/>
    <w:rsid w:val="00301256"/>
    <w:rsid w:val="0030155E"/>
    <w:rsid w:val="003018DF"/>
    <w:rsid w:val="00302024"/>
    <w:rsid w:val="003023E5"/>
    <w:rsid w:val="00302509"/>
    <w:rsid w:val="00302923"/>
    <w:rsid w:val="003029A4"/>
    <w:rsid w:val="00303440"/>
    <w:rsid w:val="00303A17"/>
    <w:rsid w:val="0030405D"/>
    <w:rsid w:val="00304D9B"/>
    <w:rsid w:val="00304E7F"/>
    <w:rsid w:val="00305FF9"/>
    <w:rsid w:val="0030621F"/>
    <w:rsid w:val="00306675"/>
    <w:rsid w:val="00306827"/>
    <w:rsid w:val="00306AB1"/>
    <w:rsid w:val="00306BBD"/>
    <w:rsid w:val="00306E6B"/>
    <w:rsid w:val="003070AE"/>
    <w:rsid w:val="0030723C"/>
    <w:rsid w:val="00307508"/>
    <w:rsid w:val="003100C8"/>
    <w:rsid w:val="003105D0"/>
    <w:rsid w:val="0031076E"/>
    <w:rsid w:val="003108EE"/>
    <w:rsid w:val="00310D90"/>
    <w:rsid w:val="00311161"/>
    <w:rsid w:val="0031202C"/>
    <w:rsid w:val="003121AC"/>
    <w:rsid w:val="00312239"/>
    <w:rsid w:val="003123F8"/>
    <w:rsid w:val="00312400"/>
    <w:rsid w:val="00312739"/>
    <w:rsid w:val="00312D10"/>
    <w:rsid w:val="00313C7D"/>
    <w:rsid w:val="00313F90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168"/>
    <w:rsid w:val="00322217"/>
    <w:rsid w:val="0032260F"/>
    <w:rsid w:val="003228DA"/>
    <w:rsid w:val="003228DD"/>
    <w:rsid w:val="00322B78"/>
    <w:rsid w:val="00323231"/>
    <w:rsid w:val="0032377E"/>
    <w:rsid w:val="00323C57"/>
    <w:rsid w:val="00323CE3"/>
    <w:rsid w:val="00323D6B"/>
    <w:rsid w:val="00323F87"/>
    <w:rsid w:val="00324058"/>
    <w:rsid w:val="003245B4"/>
    <w:rsid w:val="003245D2"/>
    <w:rsid w:val="003247AE"/>
    <w:rsid w:val="00324E7F"/>
    <w:rsid w:val="003251B6"/>
    <w:rsid w:val="003252C1"/>
    <w:rsid w:val="00325A90"/>
    <w:rsid w:val="00326957"/>
    <w:rsid w:val="00326AE2"/>
    <w:rsid w:val="00326CEF"/>
    <w:rsid w:val="00326DE8"/>
    <w:rsid w:val="00326E13"/>
    <w:rsid w:val="0032708A"/>
    <w:rsid w:val="00327792"/>
    <w:rsid w:val="00327A10"/>
    <w:rsid w:val="00327BB5"/>
    <w:rsid w:val="0033004A"/>
    <w:rsid w:val="00330482"/>
    <w:rsid w:val="00330D56"/>
    <w:rsid w:val="00330DD4"/>
    <w:rsid w:val="00330E7A"/>
    <w:rsid w:val="00330F62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021"/>
    <w:rsid w:val="00334293"/>
    <w:rsid w:val="003343EC"/>
    <w:rsid w:val="00334F64"/>
    <w:rsid w:val="00335B75"/>
    <w:rsid w:val="00335D8C"/>
    <w:rsid w:val="00335DA8"/>
    <w:rsid w:val="00336072"/>
    <w:rsid w:val="003361EB"/>
    <w:rsid w:val="003363A1"/>
    <w:rsid w:val="0033668B"/>
    <w:rsid w:val="003368F2"/>
    <w:rsid w:val="00336CB9"/>
    <w:rsid w:val="003373D2"/>
    <w:rsid w:val="00337568"/>
    <w:rsid w:val="00337F31"/>
    <w:rsid w:val="00340E53"/>
    <w:rsid w:val="00341749"/>
    <w:rsid w:val="00341F43"/>
    <w:rsid w:val="00342094"/>
    <w:rsid w:val="0034212C"/>
    <w:rsid w:val="0034220D"/>
    <w:rsid w:val="0034226D"/>
    <w:rsid w:val="003423E5"/>
    <w:rsid w:val="003428FB"/>
    <w:rsid w:val="00342972"/>
    <w:rsid w:val="00342A07"/>
    <w:rsid w:val="00342FDD"/>
    <w:rsid w:val="00343118"/>
    <w:rsid w:val="0034429B"/>
    <w:rsid w:val="003442D8"/>
    <w:rsid w:val="003445D4"/>
    <w:rsid w:val="00344814"/>
    <w:rsid w:val="00344866"/>
    <w:rsid w:val="00344ABC"/>
    <w:rsid w:val="00344C13"/>
    <w:rsid w:val="003454B4"/>
    <w:rsid w:val="0034557B"/>
    <w:rsid w:val="00345C56"/>
    <w:rsid w:val="00345EC1"/>
    <w:rsid w:val="00346012"/>
    <w:rsid w:val="0034638C"/>
    <w:rsid w:val="00346696"/>
    <w:rsid w:val="00346F7F"/>
    <w:rsid w:val="003474ED"/>
    <w:rsid w:val="00347715"/>
    <w:rsid w:val="00347B3D"/>
    <w:rsid w:val="00347C46"/>
    <w:rsid w:val="00350108"/>
    <w:rsid w:val="00350762"/>
    <w:rsid w:val="003507C4"/>
    <w:rsid w:val="003511F3"/>
    <w:rsid w:val="0035152D"/>
    <w:rsid w:val="0035162F"/>
    <w:rsid w:val="003516F4"/>
    <w:rsid w:val="003517E3"/>
    <w:rsid w:val="003518C3"/>
    <w:rsid w:val="003519A1"/>
    <w:rsid w:val="00351B21"/>
    <w:rsid w:val="00351F54"/>
    <w:rsid w:val="00351FF8"/>
    <w:rsid w:val="00352480"/>
    <w:rsid w:val="0035260D"/>
    <w:rsid w:val="0035275F"/>
    <w:rsid w:val="00352A61"/>
    <w:rsid w:val="00352BBC"/>
    <w:rsid w:val="00352F39"/>
    <w:rsid w:val="00352F64"/>
    <w:rsid w:val="003530D2"/>
    <w:rsid w:val="0035331A"/>
    <w:rsid w:val="003534E1"/>
    <w:rsid w:val="0035377A"/>
    <w:rsid w:val="0035382D"/>
    <w:rsid w:val="00353B76"/>
    <w:rsid w:val="00353F59"/>
    <w:rsid w:val="00354100"/>
    <w:rsid w:val="0035446B"/>
    <w:rsid w:val="0035463B"/>
    <w:rsid w:val="003548D8"/>
    <w:rsid w:val="00355462"/>
    <w:rsid w:val="003554CA"/>
    <w:rsid w:val="00355916"/>
    <w:rsid w:val="00355918"/>
    <w:rsid w:val="00355F0B"/>
    <w:rsid w:val="0035629F"/>
    <w:rsid w:val="0035767D"/>
    <w:rsid w:val="00357804"/>
    <w:rsid w:val="00360232"/>
    <w:rsid w:val="003602E0"/>
    <w:rsid w:val="0036039C"/>
    <w:rsid w:val="00360C3C"/>
    <w:rsid w:val="00360D01"/>
    <w:rsid w:val="00362569"/>
    <w:rsid w:val="0036256A"/>
    <w:rsid w:val="00362692"/>
    <w:rsid w:val="003626EA"/>
    <w:rsid w:val="003633C4"/>
    <w:rsid w:val="003636CD"/>
    <w:rsid w:val="00363ABF"/>
    <w:rsid w:val="003647BA"/>
    <w:rsid w:val="0036487C"/>
    <w:rsid w:val="00364E5F"/>
    <w:rsid w:val="0036515A"/>
    <w:rsid w:val="00365325"/>
    <w:rsid w:val="00365411"/>
    <w:rsid w:val="003655E9"/>
    <w:rsid w:val="0036583B"/>
    <w:rsid w:val="00365E8A"/>
    <w:rsid w:val="00365F9E"/>
    <w:rsid w:val="00365FA2"/>
    <w:rsid w:val="003664B0"/>
    <w:rsid w:val="00366890"/>
    <w:rsid w:val="00366971"/>
    <w:rsid w:val="00366A6E"/>
    <w:rsid w:val="00366C69"/>
    <w:rsid w:val="00367327"/>
    <w:rsid w:val="00367441"/>
    <w:rsid w:val="00367A11"/>
    <w:rsid w:val="00367B1D"/>
    <w:rsid w:val="0037001C"/>
    <w:rsid w:val="003707F6"/>
    <w:rsid w:val="00370E4F"/>
    <w:rsid w:val="00370EAF"/>
    <w:rsid w:val="00371215"/>
    <w:rsid w:val="00371262"/>
    <w:rsid w:val="003719D2"/>
    <w:rsid w:val="00371CB1"/>
    <w:rsid w:val="00372630"/>
    <w:rsid w:val="00372CA6"/>
    <w:rsid w:val="00372E52"/>
    <w:rsid w:val="00372F0D"/>
    <w:rsid w:val="0037350D"/>
    <w:rsid w:val="00373A5C"/>
    <w:rsid w:val="00374059"/>
    <w:rsid w:val="0037431F"/>
    <w:rsid w:val="0037478E"/>
    <w:rsid w:val="003748F7"/>
    <w:rsid w:val="00375103"/>
    <w:rsid w:val="0037535B"/>
    <w:rsid w:val="00375394"/>
    <w:rsid w:val="0037552D"/>
    <w:rsid w:val="003756DB"/>
    <w:rsid w:val="003757C8"/>
    <w:rsid w:val="00375B64"/>
    <w:rsid w:val="0037646A"/>
    <w:rsid w:val="00376991"/>
    <w:rsid w:val="003769ED"/>
    <w:rsid w:val="00376BEC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20E9"/>
    <w:rsid w:val="00382A43"/>
    <w:rsid w:val="00382D60"/>
    <w:rsid w:val="00382EC7"/>
    <w:rsid w:val="00382F29"/>
    <w:rsid w:val="0038307E"/>
    <w:rsid w:val="00383C8D"/>
    <w:rsid w:val="003846C5"/>
    <w:rsid w:val="00384F51"/>
    <w:rsid w:val="003852FB"/>
    <w:rsid w:val="00385429"/>
    <w:rsid w:val="00385A77"/>
    <w:rsid w:val="00385B05"/>
    <w:rsid w:val="00385BD6"/>
    <w:rsid w:val="003860C0"/>
    <w:rsid w:val="00386382"/>
    <w:rsid w:val="003863EB"/>
    <w:rsid w:val="003865EF"/>
    <w:rsid w:val="00386BA9"/>
    <w:rsid w:val="00387119"/>
    <w:rsid w:val="00387BDD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1CD"/>
    <w:rsid w:val="003919F6"/>
    <w:rsid w:val="00391DBF"/>
    <w:rsid w:val="0039218D"/>
    <w:rsid w:val="0039255A"/>
    <w:rsid w:val="003928FB"/>
    <w:rsid w:val="00392A31"/>
    <w:rsid w:val="00392B13"/>
    <w:rsid w:val="00392B93"/>
    <w:rsid w:val="00393517"/>
    <w:rsid w:val="003940CE"/>
    <w:rsid w:val="003943B2"/>
    <w:rsid w:val="00394739"/>
    <w:rsid w:val="00394AE6"/>
    <w:rsid w:val="00394C03"/>
    <w:rsid w:val="00394E82"/>
    <w:rsid w:val="00394EE9"/>
    <w:rsid w:val="00395826"/>
    <w:rsid w:val="00396D33"/>
    <w:rsid w:val="00397017"/>
    <w:rsid w:val="003971AC"/>
    <w:rsid w:val="0039738B"/>
    <w:rsid w:val="00397C1D"/>
    <w:rsid w:val="00397CEF"/>
    <w:rsid w:val="00397D21"/>
    <w:rsid w:val="003A015A"/>
    <w:rsid w:val="003A07A8"/>
    <w:rsid w:val="003A0A0E"/>
    <w:rsid w:val="003A180F"/>
    <w:rsid w:val="003A18DD"/>
    <w:rsid w:val="003A1E0A"/>
    <w:rsid w:val="003A20C8"/>
    <w:rsid w:val="003A2C29"/>
    <w:rsid w:val="003A2EC3"/>
    <w:rsid w:val="003A301D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4DBB"/>
    <w:rsid w:val="003A57C4"/>
    <w:rsid w:val="003A57FE"/>
    <w:rsid w:val="003A597E"/>
    <w:rsid w:val="003A5A88"/>
    <w:rsid w:val="003A5A9F"/>
    <w:rsid w:val="003A5BAD"/>
    <w:rsid w:val="003A6A98"/>
    <w:rsid w:val="003A70ED"/>
    <w:rsid w:val="003A73EE"/>
    <w:rsid w:val="003A7702"/>
    <w:rsid w:val="003A7834"/>
    <w:rsid w:val="003B00FD"/>
    <w:rsid w:val="003B054A"/>
    <w:rsid w:val="003B0B5B"/>
    <w:rsid w:val="003B0CE2"/>
    <w:rsid w:val="003B0DC7"/>
    <w:rsid w:val="003B0E79"/>
    <w:rsid w:val="003B17BE"/>
    <w:rsid w:val="003B19A2"/>
    <w:rsid w:val="003B1BAD"/>
    <w:rsid w:val="003B2FC3"/>
    <w:rsid w:val="003B31B1"/>
    <w:rsid w:val="003B3575"/>
    <w:rsid w:val="003B38D1"/>
    <w:rsid w:val="003B3E7B"/>
    <w:rsid w:val="003B46B2"/>
    <w:rsid w:val="003B50BC"/>
    <w:rsid w:val="003B54B4"/>
    <w:rsid w:val="003B54CD"/>
    <w:rsid w:val="003B5A62"/>
    <w:rsid w:val="003B5D97"/>
    <w:rsid w:val="003B5F5F"/>
    <w:rsid w:val="003B5FB2"/>
    <w:rsid w:val="003B63A4"/>
    <w:rsid w:val="003B68FE"/>
    <w:rsid w:val="003B6D7D"/>
    <w:rsid w:val="003B6F8A"/>
    <w:rsid w:val="003B7B4C"/>
    <w:rsid w:val="003B7D7E"/>
    <w:rsid w:val="003B7E71"/>
    <w:rsid w:val="003C04B9"/>
    <w:rsid w:val="003C1012"/>
    <w:rsid w:val="003C11C9"/>
    <w:rsid w:val="003C1229"/>
    <w:rsid w:val="003C13D3"/>
    <w:rsid w:val="003C149B"/>
    <w:rsid w:val="003C16FD"/>
    <w:rsid w:val="003C19EE"/>
    <w:rsid w:val="003C1FD4"/>
    <w:rsid w:val="003C213D"/>
    <w:rsid w:val="003C2494"/>
    <w:rsid w:val="003C25AD"/>
    <w:rsid w:val="003C2648"/>
    <w:rsid w:val="003C27DA"/>
    <w:rsid w:val="003C28DA"/>
    <w:rsid w:val="003C2D21"/>
    <w:rsid w:val="003C34D6"/>
    <w:rsid w:val="003C3863"/>
    <w:rsid w:val="003C3C6B"/>
    <w:rsid w:val="003C3D04"/>
    <w:rsid w:val="003C4503"/>
    <w:rsid w:val="003C4A56"/>
    <w:rsid w:val="003C559B"/>
    <w:rsid w:val="003C56F7"/>
    <w:rsid w:val="003C58E6"/>
    <w:rsid w:val="003C5E6B"/>
    <w:rsid w:val="003C5ED6"/>
    <w:rsid w:val="003C6B81"/>
    <w:rsid w:val="003C6BCB"/>
    <w:rsid w:val="003C70F1"/>
    <w:rsid w:val="003C7AD7"/>
    <w:rsid w:val="003D0511"/>
    <w:rsid w:val="003D0992"/>
    <w:rsid w:val="003D0FC3"/>
    <w:rsid w:val="003D1902"/>
    <w:rsid w:val="003D1B34"/>
    <w:rsid w:val="003D2176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A5F"/>
    <w:rsid w:val="003D4D94"/>
    <w:rsid w:val="003D5CBF"/>
    <w:rsid w:val="003D60B6"/>
    <w:rsid w:val="003D66D2"/>
    <w:rsid w:val="003D6824"/>
    <w:rsid w:val="003D694B"/>
    <w:rsid w:val="003D6C4E"/>
    <w:rsid w:val="003D729E"/>
    <w:rsid w:val="003D7483"/>
    <w:rsid w:val="003D77B4"/>
    <w:rsid w:val="003D79CC"/>
    <w:rsid w:val="003D7C85"/>
    <w:rsid w:val="003D7E78"/>
    <w:rsid w:val="003E00FD"/>
    <w:rsid w:val="003E0282"/>
    <w:rsid w:val="003E0473"/>
    <w:rsid w:val="003E07AE"/>
    <w:rsid w:val="003E1304"/>
    <w:rsid w:val="003E14BD"/>
    <w:rsid w:val="003E14FC"/>
    <w:rsid w:val="003E1949"/>
    <w:rsid w:val="003E2180"/>
    <w:rsid w:val="003E2976"/>
    <w:rsid w:val="003E2E7B"/>
    <w:rsid w:val="003E33B8"/>
    <w:rsid w:val="003E349D"/>
    <w:rsid w:val="003E3753"/>
    <w:rsid w:val="003E375C"/>
    <w:rsid w:val="003E3B8E"/>
    <w:rsid w:val="003E41C4"/>
    <w:rsid w:val="003E433C"/>
    <w:rsid w:val="003E4858"/>
    <w:rsid w:val="003E5385"/>
    <w:rsid w:val="003E557D"/>
    <w:rsid w:val="003E59A2"/>
    <w:rsid w:val="003E5AE7"/>
    <w:rsid w:val="003E6316"/>
    <w:rsid w:val="003E6423"/>
    <w:rsid w:val="003E6884"/>
    <w:rsid w:val="003E6AC5"/>
    <w:rsid w:val="003E739D"/>
    <w:rsid w:val="003F0094"/>
    <w:rsid w:val="003F0096"/>
    <w:rsid w:val="003F0381"/>
    <w:rsid w:val="003F0850"/>
    <w:rsid w:val="003F0D12"/>
    <w:rsid w:val="003F1156"/>
    <w:rsid w:val="003F12C3"/>
    <w:rsid w:val="003F15A3"/>
    <w:rsid w:val="003F15A9"/>
    <w:rsid w:val="003F160C"/>
    <w:rsid w:val="003F180C"/>
    <w:rsid w:val="003F19D2"/>
    <w:rsid w:val="003F2716"/>
    <w:rsid w:val="003F2898"/>
    <w:rsid w:val="003F2AE2"/>
    <w:rsid w:val="003F2B82"/>
    <w:rsid w:val="003F324F"/>
    <w:rsid w:val="003F33BC"/>
    <w:rsid w:val="003F3841"/>
    <w:rsid w:val="003F3D4E"/>
    <w:rsid w:val="003F4271"/>
    <w:rsid w:val="003F477E"/>
    <w:rsid w:val="003F523D"/>
    <w:rsid w:val="003F5B09"/>
    <w:rsid w:val="003F5F1C"/>
    <w:rsid w:val="003F6138"/>
    <w:rsid w:val="003F687E"/>
    <w:rsid w:val="003F6CD2"/>
    <w:rsid w:val="003F6D67"/>
    <w:rsid w:val="003F788D"/>
    <w:rsid w:val="003F7936"/>
    <w:rsid w:val="0040055D"/>
    <w:rsid w:val="00400655"/>
    <w:rsid w:val="004008FE"/>
    <w:rsid w:val="0040126E"/>
    <w:rsid w:val="00401559"/>
    <w:rsid w:val="00401970"/>
    <w:rsid w:val="00401D45"/>
    <w:rsid w:val="004020D4"/>
    <w:rsid w:val="004021B6"/>
    <w:rsid w:val="0040274F"/>
    <w:rsid w:val="00402764"/>
    <w:rsid w:val="00403444"/>
    <w:rsid w:val="00403600"/>
    <w:rsid w:val="004039EC"/>
    <w:rsid w:val="00403F9A"/>
    <w:rsid w:val="004047C4"/>
    <w:rsid w:val="00404FD4"/>
    <w:rsid w:val="0040513C"/>
    <w:rsid w:val="0040523D"/>
    <w:rsid w:val="0040570B"/>
    <w:rsid w:val="004059CF"/>
    <w:rsid w:val="00405C86"/>
    <w:rsid w:val="00405EDB"/>
    <w:rsid w:val="00405FB1"/>
    <w:rsid w:val="00406460"/>
    <w:rsid w:val="0040701A"/>
    <w:rsid w:val="00407057"/>
    <w:rsid w:val="004076DB"/>
    <w:rsid w:val="00407C25"/>
    <w:rsid w:val="00407CFD"/>
    <w:rsid w:val="004105B0"/>
    <w:rsid w:val="00410731"/>
    <w:rsid w:val="0041082E"/>
    <w:rsid w:val="0041105D"/>
    <w:rsid w:val="0041140B"/>
    <w:rsid w:val="00411B81"/>
    <w:rsid w:val="00411E96"/>
    <w:rsid w:val="00412461"/>
    <w:rsid w:val="00412546"/>
    <w:rsid w:val="00413053"/>
    <w:rsid w:val="004130F7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973"/>
    <w:rsid w:val="00414C65"/>
    <w:rsid w:val="004152B2"/>
    <w:rsid w:val="00415CB3"/>
    <w:rsid w:val="00415D76"/>
    <w:rsid w:val="00415EA3"/>
    <w:rsid w:val="00416665"/>
    <w:rsid w:val="00416A67"/>
    <w:rsid w:val="00416ACB"/>
    <w:rsid w:val="00417227"/>
    <w:rsid w:val="00417DEC"/>
    <w:rsid w:val="00417F6C"/>
    <w:rsid w:val="0042042D"/>
    <w:rsid w:val="004204D4"/>
    <w:rsid w:val="0042093F"/>
    <w:rsid w:val="00420C92"/>
    <w:rsid w:val="0042186C"/>
    <w:rsid w:val="00421DCF"/>
    <w:rsid w:val="00421F52"/>
    <w:rsid w:val="004221A0"/>
    <w:rsid w:val="00422341"/>
    <w:rsid w:val="00422363"/>
    <w:rsid w:val="00422400"/>
    <w:rsid w:val="004226CC"/>
    <w:rsid w:val="00422A4D"/>
    <w:rsid w:val="00422E5C"/>
    <w:rsid w:val="00423049"/>
    <w:rsid w:val="004235F5"/>
    <w:rsid w:val="00423641"/>
    <w:rsid w:val="004237F1"/>
    <w:rsid w:val="00423DA5"/>
    <w:rsid w:val="00424789"/>
    <w:rsid w:val="00424C69"/>
    <w:rsid w:val="00425526"/>
    <w:rsid w:val="0042559D"/>
    <w:rsid w:val="00425EC0"/>
    <w:rsid w:val="00426266"/>
    <w:rsid w:val="00426B27"/>
    <w:rsid w:val="00426BAE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30F4"/>
    <w:rsid w:val="00433590"/>
    <w:rsid w:val="0043393D"/>
    <w:rsid w:val="00433B71"/>
    <w:rsid w:val="0043417C"/>
    <w:rsid w:val="004344C7"/>
    <w:rsid w:val="004348C9"/>
    <w:rsid w:val="00434E02"/>
    <w:rsid w:val="00435274"/>
    <w:rsid w:val="004352AD"/>
    <w:rsid w:val="0043545D"/>
    <w:rsid w:val="0043547E"/>
    <w:rsid w:val="00435FE2"/>
    <w:rsid w:val="0043638C"/>
    <w:rsid w:val="00436C5C"/>
    <w:rsid w:val="00436E2F"/>
    <w:rsid w:val="00436EAB"/>
    <w:rsid w:val="00436FB8"/>
    <w:rsid w:val="00436FF5"/>
    <w:rsid w:val="004376CE"/>
    <w:rsid w:val="004376D0"/>
    <w:rsid w:val="00437A10"/>
    <w:rsid w:val="004403E9"/>
    <w:rsid w:val="0044050C"/>
    <w:rsid w:val="00440A26"/>
    <w:rsid w:val="00441E6A"/>
    <w:rsid w:val="004420FE"/>
    <w:rsid w:val="0044235F"/>
    <w:rsid w:val="004423FF"/>
    <w:rsid w:val="0044269A"/>
    <w:rsid w:val="00442E02"/>
    <w:rsid w:val="00442E51"/>
    <w:rsid w:val="004434F4"/>
    <w:rsid w:val="00443797"/>
    <w:rsid w:val="0044387F"/>
    <w:rsid w:val="00443D0E"/>
    <w:rsid w:val="00445062"/>
    <w:rsid w:val="00445403"/>
    <w:rsid w:val="00445E81"/>
    <w:rsid w:val="004461D9"/>
    <w:rsid w:val="004463DD"/>
    <w:rsid w:val="00446AC6"/>
    <w:rsid w:val="004470BB"/>
    <w:rsid w:val="0044718D"/>
    <w:rsid w:val="00447470"/>
    <w:rsid w:val="0044759B"/>
    <w:rsid w:val="00447F54"/>
    <w:rsid w:val="0045037E"/>
    <w:rsid w:val="0045065F"/>
    <w:rsid w:val="00450B7E"/>
    <w:rsid w:val="0045134F"/>
    <w:rsid w:val="0045136B"/>
    <w:rsid w:val="00451446"/>
    <w:rsid w:val="004516AC"/>
    <w:rsid w:val="004518F5"/>
    <w:rsid w:val="004519E1"/>
    <w:rsid w:val="00451C7E"/>
    <w:rsid w:val="00451F8A"/>
    <w:rsid w:val="0045225A"/>
    <w:rsid w:val="004522EC"/>
    <w:rsid w:val="004526DC"/>
    <w:rsid w:val="00452795"/>
    <w:rsid w:val="00452831"/>
    <w:rsid w:val="00452F15"/>
    <w:rsid w:val="004532F2"/>
    <w:rsid w:val="0045342E"/>
    <w:rsid w:val="00453BB6"/>
    <w:rsid w:val="00453CAA"/>
    <w:rsid w:val="00454358"/>
    <w:rsid w:val="00454526"/>
    <w:rsid w:val="00454624"/>
    <w:rsid w:val="0045465F"/>
    <w:rsid w:val="00455113"/>
    <w:rsid w:val="0045596A"/>
    <w:rsid w:val="00455DF4"/>
    <w:rsid w:val="00456175"/>
    <w:rsid w:val="00456421"/>
    <w:rsid w:val="0045664F"/>
    <w:rsid w:val="004567AC"/>
    <w:rsid w:val="00456A82"/>
    <w:rsid w:val="00456DAB"/>
    <w:rsid w:val="00457177"/>
    <w:rsid w:val="00457656"/>
    <w:rsid w:val="00457825"/>
    <w:rsid w:val="00457BC0"/>
    <w:rsid w:val="00457C78"/>
    <w:rsid w:val="00457D9A"/>
    <w:rsid w:val="00457FA9"/>
    <w:rsid w:val="00460BBD"/>
    <w:rsid w:val="00460CC3"/>
    <w:rsid w:val="00460DC1"/>
    <w:rsid w:val="00460E45"/>
    <w:rsid w:val="00460E86"/>
    <w:rsid w:val="00461BA3"/>
    <w:rsid w:val="00461D49"/>
    <w:rsid w:val="0046250A"/>
    <w:rsid w:val="0046277E"/>
    <w:rsid w:val="00462D5D"/>
    <w:rsid w:val="00462F7B"/>
    <w:rsid w:val="0046362E"/>
    <w:rsid w:val="00463690"/>
    <w:rsid w:val="0046465F"/>
    <w:rsid w:val="004646B4"/>
    <w:rsid w:val="00464A88"/>
    <w:rsid w:val="00464B01"/>
    <w:rsid w:val="004651A0"/>
    <w:rsid w:val="00465742"/>
    <w:rsid w:val="00465A41"/>
    <w:rsid w:val="00466532"/>
    <w:rsid w:val="00466783"/>
    <w:rsid w:val="00466C08"/>
    <w:rsid w:val="00466C26"/>
    <w:rsid w:val="0046710E"/>
    <w:rsid w:val="00467488"/>
    <w:rsid w:val="00467E3F"/>
    <w:rsid w:val="0047083E"/>
    <w:rsid w:val="00470B8A"/>
    <w:rsid w:val="00470DA0"/>
    <w:rsid w:val="00470EB5"/>
    <w:rsid w:val="00470FD6"/>
    <w:rsid w:val="00471030"/>
    <w:rsid w:val="00472419"/>
    <w:rsid w:val="00472554"/>
    <w:rsid w:val="004725AC"/>
    <w:rsid w:val="0047286B"/>
    <w:rsid w:val="00472E27"/>
    <w:rsid w:val="00472E55"/>
    <w:rsid w:val="004731E8"/>
    <w:rsid w:val="00473D3B"/>
    <w:rsid w:val="004740FC"/>
    <w:rsid w:val="00474220"/>
    <w:rsid w:val="004742DA"/>
    <w:rsid w:val="00474960"/>
    <w:rsid w:val="00474DA2"/>
    <w:rsid w:val="00474E54"/>
    <w:rsid w:val="00474FBB"/>
    <w:rsid w:val="00475022"/>
    <w:rsid w:val="0047519F"/>
    <w:rsid w:val="004752D3"/>
    <w:rsid w:val="0047542A"/>
    <w:rsid w:val="004754E1"/>
    <w:rsid w:val="00475CE0"/>
    <w:rsid w:val="004760E0"/>
    <w:rsid w:val="00476827"/>
    <w:rsid w:val="004769FE"/>
    <w:rsid w:val="00476B36"/>
    <w:rsid w:val="00476BD4"/>
    <w:rsid w:val="00477383"/>
    <w:rsid w:val="004776E9"/>
    <w:rsid w:val="00477AFD"/>
    <w:rsid w:val="00477C35"/>
    <w:rsid w:val="00477D78"/>
    <w:rsid w:val="00477FB9"/>
    <w:rsid w:val="00480580"/>
    <w:rsid w:val="00480988"/>
    <w:rsid w:val="00480AC1"/>
    <w:rsid w:val="00480B92"/>
    <w:rsid w:val="00480E05"/>
    <w:rsid w:val="00480F25"/>
    <w:rsid w:val="00480FBD"/>
    <w:rsid w:val="00481127"/>
    <w:rsid w:val="00481397"/>
    <w:rsid w:val="004816BE"/>
    <w:rsid w:val="004817E2"/>
    <w:rsid w:val="0048184A"/>
    <w:rsid w:val="0048275B"/>
    <w:rsid w:val="00482A5A"/>
    <w:rsid w:val="00482AF1"/>
    <w:rsid w:val="00482BA7"/>
    <w:rsid w:val="00482BBE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86E"/>
    <w:rsid w:val="00485970"/>
    <w:rsid w:val="00485B4A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AE0"/>
    <w:rsid w:val="00490E2D"/>
    <w:rsid w:val="0049162F"/>
    <w:rsid w:val="00492348"/>
    <w:rsid w:val="004926C0"/>
    <w:rsid w:val="00492D44"/>
    <w:rsid w:val="0049355D"/>
    <w:rsid w:val="00493895"/>
    <w:rsid w:val="004939EB"/>
    <w:rsid w:val="00493C77"/>
    <w:rsid w:val="00493C9C"/>
    <w:rsid w:val="00493F8E"/>
    <w:rsid w:val="00493FA6"/>
    <w:rsid w:val="00494214"/>
    <w:rsid w:val="00494242"/>
    <w:rsid w:val="004943ED"/>
    <w:rsid w:val="00494E8E"/>
    <w:rsid w:val="00494F26"/>
    <w:rsid w:val="004955BC"/>
    <w:rsid w:val="00495676"/>
    <w:rsid w:val="004959E9"/>
    <w:rsid w:val="00495AC0"/>
    <w:rsid w:val="00495D63"/>
    <w:rsid w:val="0049629E"/>
    <w:rsid w:val="00496444"/>
    <w:rsid w:val="0049648F"/>
    <w:rsid w:val="00496606"/>
    <w:rsid w:val="00496D66"/>
    <w:rsid w:val="00496D76"/>
    <w:rsid w:val="00496EFA"/>
    <w:rsid w:val="00496F05"/>
    <w:rsid w:val="004972F2"/>
    <w:rsid w:val="00497370"/>
    <w:rsid w:val="004A0608"/>
    <w:rsid w:val="004A0998"/>
    <w:rsid w:val="004A0F39"/>
    <w:rsid w:val="004A123F"/>
    <w:rsid w:val="004A13D1"/>
    <w:rsid w:val="004A152B"/>
    <w:rsid w:val="004A158D"/>
    <w:rsid w:val="004A1AEE"/>
    <w:rsid w:val="004A1D7A"/>
    <w:rsid w:val="004A22FE"/>
    <w:rsid w:val="004A251F"/>
    <w:rsid w:val="004A2559"/>
    <w:rsid w:val="004A25AC"/>
    <w:rsid w:val="004A27B5"/>
    <w:rsid w:val="004A2875"/>
    <w:rsid w:val="004A2C8C"/>
    <w:rsid w:val="004A2D45"/>
    <w:rsid w:val="004A2F45"/>
    <w:rsid w:val="004A3329"/>
    <w:rsid w:val="004A3682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5EE3"/>
    <w:rsid w:val="004A6134"/>
    <w:rsid w:val="004A6376"/>
    <w:rsid w:val="004A6AD0"/>
    <w:rsid w:val="004A6F5C"/>
    <w:rsid w:val="004A7092"/>
    <w:rsid w:val="004A70E6"/>
    <w:rsid w:val="004A7437"/>
    <w:rsid w:val="004A74BE"/>
    <w:rsid w:val="004A7F4F"/>
    <w:rsid w:val="004B06F9"/>
    <w:rsid w:val="004B0F81"/>
    <w:rsid w:val="004B1878"/>
    <w:rsid w:val="004B1C92"/>
    <w:rsid w:val="004B2181"/>
    <w:rsid w:val="004B2451"/>
    <w:rsid w:val="004B2774"/>
    <w:rsid w:val="004B3557"/>
    <w:rsid w:val="004B387D"/>
    <w:rsid w:val="004B38E4"/>
    <w:rsid w:val="004B3DE8"/>
    <w:rsid w:val="004B44D6"/>
    <w:rsid w:val="004B49E6"/>
    <w:rsid w:val="004B4D69"/>
    <w:rsid w:val="004B4DE4"/>
    <w:rsid w:val="004B5C48"/>
    <w:rsid w:val="004B6A5A"/>
    <w:rsid w:val="004B6C16"/>
    <w:rsid w:val="004B72FE"/>
    <w:rsid w:val="004B7E99"/>
    <w:rsid w:val="004C01A8"/>
    <w:rsid w:val="004C10AF"/>
    <w:rsid w:val="004C1383"/>
    <w:rsid w:val="004C17F2"/>
    <w:rsid w:val="004C1840"/>
    <w:rsid w:val="004C18A6"/>
    <w:rsid w:val="004C1CE8"/>
    <w:rsid w:val="004C2278"/>
    <w:rsid w:val="004C22E1"/>
    <w:rsid w:val="004C24C9"/>
    <w:rsid w:val="004C252E"/>
    <w:rsid w:val="004C2B04"/>
    <w:rsid w:val="004C31B6"/>
    <w:rsid w:val="004C45E5"/>
    <w:rsid w:val="004C4941"/>
    <w:rsid w:val="004C5083"/>
    <w:rsid w:val="004C5319"/>
    <w:rsid w:val="004C5395"/>
    <w:rsid w:val="004C5705"/>
    <w:rsid w:val="004C5DED"/>
    <w:rsid w:val="004C621F"/>
    <w:rsid w:val="004C6729"/>
    <w:rsid w:val="004C6C17"/>
    <w:rsid w:val="004C71C0"/>
    <w:rsid w:val="004C7389"/>
    <w:rsid w:val="004C73E6"/>
    <w:rsid w:val="004C7948"/>
    <w:rsid w:val="004C7B06"/>
    <w:rsid w:val="004C7BB8"/>
    <w:rsid w:val="004C7C60"/>
    <w:rsid w:val="004C7FF5"/>
    <w:rsid w:val="004D045B"/>
    <w:rsid w:val="004D09B1"/>
    <w:rsid w:val="004D0AFC"/>
    <w:rsid w:val="004D0C61"/>
    <w:rsid w:val="004D0CD8"/>
    <w:rsid w:val="004D0DFE"/>
    <w:rsid w:val="004D0FF9"/>
    <w:rsid w:val="004D1550"/>
    <w:rsid w:val="004D1D91"/>
    <w:rsid w:val="004D1DBF"/>
    <w:rsid w:val="004D22C3"/>
    <w:rsid w:val="004D2E1A"/>
    <w:rsid w:val="004D30D0"/>
    <w:rsid w:val="004D40AE"/>
    <w:rsid w:val="004D41C6"/>
    <w:rsid w:val="004D4408"/>
    <w:rsid w:val="004D4924"/>
    <w:rsid w:val="004D4DEF"/>
    <w:rsid w:val="004D545D"/>
    <w:rsid w:val="004D5500"/>
    <w:rsid w:val="004D568E"/>
    <w:rsid w:val="004D5786"/>
    <w:rsid w:val="004D5A1B"/>
    <w:rsid w:val="004D61A1"/>
    <w:rsid w:val="004D6C39"/>
    <w:rsid w:val="004D6F4D"/>
    <w:rsid w:val="004D6F95"/>
    <w:rsid w:val="004D70CF"/>
    <w:rsid w:val="004D72FE"/>
    <w:rsid w:val="004D7358"/>
    <w:rsid w:val="004D77A8"/>
    <w:rsid w:val="004D780A"/>
    <w:rsid w:val="004D79DC"/>
    <w:rsid w:val="004D7ACB"/>
    <w:rsid w:val="004D7BAE"/>
    <w:rsid w:val="004D7E91"/>
    <w:rsid w:val="004E003A"/>
    <w:rsid w:val="004E0536"/>
    <w:rsid w:val="004E0768"/>
    <w:rsid w:val="004E0A50"/>
    <w:rsid w:val="004E0FA9"/>
    <w:rsid w:val="004E1102"/>
    <w:rsid w:val="004E1A31"/>
    <w:rsid w:val="004E1C6F"/>
    <w:rsid w:val="004E2413"/>
    <w:rsid w:val="004E2584"/>
    <w:rsid w:val="004E2971"/>
    <w:rsid w:val="004E298C"/>
    <w:rsid w:val="004E2D44"/>
    <w:rsid w:val="004E2DE0"/>
    <w:rsid w:val="004E3B64"/>
    <w:rsid w:val="004E3DFA"/>
    <w:rsid w:val="004E4060"/>
    <w:rsid w:val="004E409A"/>
    <w:rsid w:val="004E4456"/>
    <w:rsid w:val="004E4458"/>
    <w:rsid w:val="004E4549"/>
    <w:rsid w:val="004E45FF"/>
    <w:rsid w:val="004E4966"/>
    <w:rsid w:val="004E5283"/>
    <w:rsid w:val="004E5954"/>
    <w:rsid w:val="004E68E4"/>
    <w:rsid w:val="004E6AC0"/>
    <w:rsid w:val="004E6CA2"/>
    <w:rsid w:val="004E743E"/>
    <w:rsid w:val="004E7A42"/>
    <w:rsid w:val="004E7B74"/>
    <w:rsid w:val="004E7C7A"/>
    <w:rsid w:val="004E7DC8"/>
    <w:rsid w:val="004E7F04"/>
    <w:rsid w:val="004F0332"/>
    <w:rsid w:val="004F03AD"/>
    <w:rsid w:val="004F0BC0"/>
    <w:rsid w:val="004F0E25"/>
    <w:rsid w:val="004F0FB9"/>
    <w:rsid w:val="004F1A1C"/>
    <w:rsid w:val="004F1C3B"/>
    <w:rsid w:val="004F1C8E"/>
    <w:rsid w:val="004F1D63"/>
    <w:rsid w:val="004F2197"/>
    <w:rsid w:val="004F2281"/>
    <w:rsid w:val="004F2910"/>
    <w:rsid w:val="004F2A64"/>
    <w:rsid w:val="004F2A8A"/>
    <w:rsid w:val="004F2DDF"/>
    <w:rsid w:val="004F2F7E"/>
    <w:rsid w:val="004F32B5"/>
    <w:rsid w:val="004F34CD"/>
    <w:rsid w:val="004F3BC3"/>
    <w:rsid w:val="004F407E"/>
    <w:rsid w:val="004F41E5"/>
    <w:rsid w:val="004F4260"/>
    <w:rsid w:val="004F437D"/>
    <w:rsid w:val="004F4419"/>
    <w:rsid w:val="004F4472"/>
    <w:rsid w:val="004F474A"/>
    <w:rsid w:val="004F517A"/>
    <w:rsid w:val="004F53A9"/>
    <w:rsid w:val="004F5479"/>
    <w:rsid w:val="004F6395"/>
    <w:rsid w:val="004F6C73"/>
    <w:rsid w:val="004F6E93"/>
    <w:rsid w:val="004F7528"/>
    <w:rsid w:val="004F771B"/>
    <w:rsid w:val="004F7824"/>
    <w:rsid w:val="004F7BCA"/>
    <w:rsid w:val="004F7D89"/>
    <w:rsid w:val="004F7E67"/>
    <w:rsid w:val="004F7F06"/>
    <w:rsid w:val="005018E6"/>
    <w:rsid w:val="00501981"/>
    <w:rsid w:val="00501A85"/>
    <w:rsid w:val="00501BB3"/>
    <w:rsid w:val="005021DD"/>
    <w:rsid w:val="005024BC"/>
    <w:rsid w:val="005026CA"/>
    <w:rsid w:val="00502B72"/>
    <w:rsid w:val="00502D42"/>
    <w:rsid w:val="00502D84"/>
    <w:rsid w:val="00502FB1"/>
    <w:rsid w:val="0050376D"/>
    <w:rsid w:val="00503E93"/>
    <w:rsid w:val="00504009"/>
    <w:rsid w:val="00504645"/>
    <w:rsid w:val="00504AF8"/>
    <w:rsid w:val="00504BC1"/>
    <w:rsid w:val="00505134"/>
    <w:rsid w:val="00505415"/>
    <w:rsid w:val="0050570C"/>
    <w:rsid w:val="00505C04"/>
    <w:rsid w:val="00506853"/>
    <w:rsid w:val="005068C2"/>
    <w:rsid w:val="00506A60"/>
    <w:rsid w:val="00506A7C"/>
    <w:rsid w:val="00506CF1"/>
    <w:rsid w:val="0050717C"/>
    <w:rsid w:val="005076EC"/>
    <w:rsid w:val="00510468"/>
    <w:rsid w:val="00511168"/>
    <w:rsid w:val="005118E5"/>
    <w:rsid w:val="00511F15"/>
    <w:rsid w:val="00511FD7"/>
    <w:rsid w:val="00512881"/>
    <w:rsid w:val="0051318C"/>
    <w:rsid w:val="00513C60"/>
    <w:rsid w:val="005142CD"/>
    <w:rsid w:val="005143C9"/>
    <w:rsid w:val="00514BC9"/>
    <w:rsid w:val="005157A9"/>
    <w:rsid w:val="00515BBE"/>
    <w:rsid w:val="0051602F"/>
    <w:rsid w:val="00516234"/>
    <w:rsid w:val="0051685C"/>
    <w:rsid w:val="00516951"/>
    <w:rsid w:val="00516AD8"/>
    <w:rsid w:val="0051700A"/>
    <w:rsid w:val="005172B2"/>
    <w:rsid w:val="005173A7"/>
    <w:rsid w:val="005176D7"/>
    <w:rsid w:val="00517742"/>
    <w:rsid w:val="005177D8"/>
    <w:rsid w:val="005177E1"/>
    <w:rsid w:val="00517E8E"/>
    <w:rsid w:val="00520143"/>
    <w:rsid w:val="00520C0A"/>
    <w:rsid w:val="00520C47"/>
    <w:rsid w:val="005213B9"/>
    <w:rsid w:val="0052146A"/>
    <w:rsid w:val="0052177D"/>
    <w:rsid w:val="005218B6"/>
    <w:rsid w:val="005219AF"/>
    <w:rsid w:val="00521A5A"/>
    <w:rsid w:val="00521C33"/>
    <w:rsid w:val="00522589"/>
    <w:rsid w:val="0052283C"/>
    <w:rsid w:val="00522E0E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5BF"/>
    <w:rsid w:val="005257DE"/>
    <w:rsid w:val="00525995"/>
    <w:rsid w:val="00526220"/>
    <w:rsid w:val="005266A2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674"/>
    <w:rsid w:val="00533737"/>
    <w:rsid w:val="00533D51"/>
    <w:rsid w:val="00533D90"/>
    <w:rsid w:val="00534F54"/>
    <w:rsid w:val="00535079"/>
    <w:rsid w:val="005352F3"/>
    <w:rsid w:val="005356A3"/>
    <w:rsid w:val="005356C4"/>
    <w:rsid w:val="00535B79"/>
    <w:rsid w:val="00535D7C"/>
    <w:rsid w:val="00536312"/>
    <w:rsid w:val="00536579"/>
    <w:rsid w:val="00536C1E"/>
    <w:rsid w:val="00536DCF"/>
    <w:rsid w:val="005370EF"/>
    <w:rsid w:val="005373F0"/>
    <w:rsid w:val="00537938"/>
    <w:rsid w:val="00540133"/>
    <w:rsid w:val="0054046C"/>
    <w:rsid w:val="0054062E"/>
    <w:rsid w:val="005411F6"/>
    <w:rsid w:val="005414BC"/>
    <w:rsid w:val="00541B25"/>
    <w:rsid w:val="0054275D"/>
    <w:rsid w:val="0054288F"/>
    <w:rsid w:val="00542908"/>
    <w:rsid w:val="0054343A"/>
    <w:rsid w:val="005437F3"/>
    <w:rsid w:val="00543974"/>
    <w:rsid w:val="00543EBF"/>
    <w:rsid w:val="005449CF"/>
    <w:rsid w:val="00544ABA"/>
    <w:rsid w:val="0054593A"/>
    <w:rsid w:val="00545D0A"/>
    <w:rsid w:val="0054622F"/>
    <w:rsid w:val="00546240"/>
    <w:rsid w:val="005467FB"/>
    <w:rsid w:val="00546AE9"/>
    <w:rsid w:val="00546CA8"/>
    <w:rsid w:val="00546CF3"/>
    <w:rsid w:val="00546DEC"/>
    <w:rsid w:val="005477A5"/>
    <w:rsid w:val="00547989"/>
    <w:rsid w:val="00550B92"/>
    <w:rsid w:val="00551320"/>
    <w:rsid w:val="005513D0"/>
    <w:rsid w:val="005513D5"/>
    <w:rsid w:val="005518A4"/>
    <w:rsid w:val="00552768"/>
    <w:rsid w:val="00552935"/>
    <w:rsid w:val="00552A30"/>
    <w:rsid w:val="00552B12"/>
    <w:rsid w:val="00552BB1"/>
    <w:rsid w:val="00553127"/>
    <w:rsid w:val="00553132"/>
    <w:rsid w:val="0055347B"/>
    <w:rsid w:val="00553625"/>
    <w:rsid w:val="00553704"/>
    <w:rsid w:val="005537D5"/>
    <w:rsid w:val="005540D3"/>
    <w:rsid w:val="00554973"/>
    <w:rsid w:val="0055497E"/>
    <w:rsid w:val="00554ADB"/>
    <w:rsid w:val="00554BE7"/>
    <w:rsid w:val="005551FD"/>
    <w:rsid w:val="00555664"/>
    <w:rsid w:val="005556F9"/>
    <w:rsid w:val="00555C32"/>
    <w:rsid w:val="00555C8B"/>
    <w:rsid w:val="00555FFD"/>
    <w:rsid w:val="005563E0"/>
    <w:rsid w:val="00556D67"/>
    <w:rsid w:val="00556D68"/>
    <w:rsid w:val="00556FA2"/>
    <w:rsid w:val="00557173"/>
    <w:rsid w:val="005571DE"/>
    <w:rsid w:val="005571DF"/>
    <w:rsid w:val="005575FE"/>
    <w:rsid w:val="005576A1"/>
    <w:rsid w:val="0055776A"/>
    <w:rsid w:val="00557A64"/>
    <w:rsid w:val="00557B35"/>
    <w:rsid w:val="00557CA8"/>
    <w:rsid w:val="00557EF2"/>
    <w:rsid w:val="005605C0"/>
    <w:rsid w:val="0056071E"/>
    <w:rsid w:val="00560C6D"/>
    <w:rsid w:val="00560D23"/>
    <w:rsid w:val="005615D8"/>
    <w:rsid w:val="00561B5E"/>
    <w:rsid w:val="00561E9A"/>
    <w:rsid w:val="00562061"/>
    <w:rsid w:val="00562152"/>
    <w:rsid w:val="005626D6"/>
    <w:rsid w:val="00562B92"/>
    <w:rsid w:val="005638D4"/>
    <w:rsid w:val="00564036"/>
    <w:rsid w:val="005643CA"/>
    <w:rsid w:val="00564A05"/>
    <w:rsid w:val="005656ED"/>
    <w:rsid w:val="00565C9E"/>
    <w:rsid w:val="00566544"/>
    <w:rsid w:val="00566608"/>
    <w:rsid w:val="005669A6"/>
    <w:rsid w:val="005669BD"/>
    <w:rsid w:val="00566C83"/>
    <w:rsid w:val="00566E32"/>
    <w:rsid w:val="0056705C"/>
    <w:rsid w:val="005670AB"/>
    <w:rsid w:val="005674E3"/>
    <w:rsid w:val="0056759F"/>
    <w:rsid w:val="005700FE"/>
    <w:rsid w:val="00570500"/>
    <w:rsid w:val="005705CD"/>
    <w:rsid w:val="00570BF5"/>
    <w:rsid w:val="00570C7C"/>
    <w:rsid w:val="00570E24"/>
    <w:rsid w:val="00570FF8"/>
    <w:rsid w:val="00571B3E"/>
    <w:rsid w:val="00571FD1"/>
    <w:rsid w:val="005724AD"/>
    <w:rsid w:val="00572760"/>
    <w:rsid w:val="005728D4"/>
    <w:rsid w:val="005729C7"/>
    <w:rsid w:val="0057320B"/>
    <w:rsid w:val="0057401B"/>
    <w:rsid w:val="005743DE"/>
    <w:rsid w:val="00574D71"/>
    <w:rsid w:val="00574E31"/>
    <w:rsid w:val="00574F3F"/>
    <w:rsid w:val="0057562C"/>
    <w:rsid w:val="00575733"/>
    <w:rsid w:val="005759F6"/>
    <w:rsid w:val="00575D71"/>
    <w:rsid w:val="00575D85"/>
    <w:rsid w:val="00575DE2"/>
    <w:rsid w:val="00575E3E"/>
    <w:rsid w:val="00575FE7"/>
    <w:rsid w:val="005763B2"/>
    <w:rsid w:val="005765F5"/>
    <w:rsid w:val="005768F3"/>
    <w:rsid w:val="00576D6C"/>
    <w:rsid w:val="00576DBD"/>
    <w:rsid w:val="0057790E"/>
    <w:rsid w:val="00577A2E"/>
    <w:rsid w:val="00577C34"/>
    <w:rsid w:val="00577EE5"/>
    <w:rsid w:val="0058039B"/>
    <w:rsid w:val="0058055C"/>
    <w:rsid w:val="00580E48"/>
    <w:rsid w:val="00580F0A"/>
    <w:rsid w:val="00581246"/>
    <w:rsid w:val="00581CE0"/>
    <w:rsid w:val="005827CD"/>
    <w:rsid w:val="00582C3A"/>
    <w:rsid w:val="00582E1A"/>
    <w:rsid w:val="00583144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827"/>
    <w:rsid w:val="0058590B"/>
    <w:rsid w:val="00585CAC"/>
    <w:rsid w:val="00585DB4"/>
    <w:rsid w:val="00585F5B"/>
    <w:rsid w:val="0058620A"/>
    <w:rsid w:val="005862B2"/>
    <w:rsid w:val="0058671A"/>
    <w:rsid w:val="00586DF9"/>
    <w:rsid w:val="00587F2C"/>
    <w:rsid w:val="00587FC0"/>
    <w:rsid w:val="005906AD"/>
    <w:rsid w:val="00590917"/>
    <w:rsid w:val="00590D1B"/>
    <w:rsid w:val="00590D39"/>
    <w:rsid w:val="00590DA6"/>
    <w:rsid w:val="00590EA6"/>
    <w:rsid w:val="00590FF4"/>
    <w:rsid w:val="005913FE"/>
    <w:rsid w:val="0059158D"/>
    <w:rsid w:val="00591795"/>
    <w:rsid w:val="00591C2F"/>
    <w:rsid w:val="00591C7D"/>
    <w:rsid w:val="0059239D"/>
    <w:rsid w:val="00592A47"/>
    <w:rsid w:val="00592B03"/>
    <w:rsid w:val="0059351D"/>
    <w:rsid w:val="00593AB9"/>
    <w:rsid w:val="00593D05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23"/>
    <w:rsid w:val="00596B9C"/>
    <w:rsid w:val="00597088"/>
    <w:rsid w:val="00597EEB"/>
    <w:rsid w:val="005A04BA"/>
    <w:rsid w:val="005A054D"/>
    <w:rsid w:val="005A083E"/>
    <w:rsid w:val="005A0844"/>
    <w:rsid w:val="005A099B"/>
    <w:rsid w:val="005A0A46"/>
    <w:rsid w:val="005A10B9"/>
    <w:rsid w:val="005A11EA"/>
    <w:rsid w:val="005A1B6C"/>
    <w:rsid w:val="005A1BF0"/>
    <w:rsid w:val="005A269F"/>
    <w:rsid w:val="005A2A1B"/>
    <w:rsid w:val="005A2C1E"/>
    <w:rsid w:val="005A305E"/>
    <w:rsid w:val="005A30BB"/>
    <w:rsid w:val="005A318C"/>
    <w:rsid w:val="005A381B"/>
    <w:rsid w:val="005A3887"/>
    <w:rsid w:val="005A3991"/>
    <w:rsid w:val="005A3CEA"/>
    <w:rsid w:val="005A45D1"/>
    <w:rsid w:val="005A4C55"/>
    <w:rsid w:val="005A57EA"/>
    <w:rsid w:val="005A5E23"/>
    <w:rsid w:val="005A6AC2"/>
    <w:rsid w:val="005A6B7D"/>
    <w:rsid w:val="005A74CB"/>
    <w:rsid w:val="005A7DDD"/>
    <w:rsid w:val="005B02D9"/>
    <w:rsid w:val="005B0542"/>
    <w:rsid w:val="005B0608"/>
    <w:rsid w:val="005B09B3"/>
    <w:rsid w:val="005B125C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2FB"/>
    <w:rsid w:val="005B4561"/>
    <w:rsid w:val="005B4585"/>
    <w:rsid w:val="005B4D87"/>
    <w:rsid w:val="005B519B"/>
    <w:rsid w:val="005B6111"/>
    <w:rsid w:val="005B6A6D"/>
    <w:rsid w:val="005B6C01"/>
    <w:rsid w:val="005B6ECC"/>
    <w:rsid w:val="005B746F"/>
    <w:rsid w:val="005B7DD1"/>
    <w:rsid w:val="005C00A0"/>
    <w:rsid w:val="005C00B9"/>
    <w:rsid w:val="005C0549"/>
    <w:rsid w:val="005C0A1E"/>
    <w:rsid w:val="005C0CB5"/>
    <w:rsid w:val="005C122F"/>
    <w:rsid w:val="005C1722"/>
    <w:rsid w:val="005C1F42"/>
    <w:rsid w:val="005C24EE"/>
    <w:rsid w:val="005C25D7"/>
    <w:rsid w:val="005C28FA"/>
    <w:rsid w:val="005C2CE8"/>
    <w:rsid w:val="005C2E6E"/>
    <w:rsid w:val="005C2E81"/>
    <w:rsid w:val="005C2EE5"/>
    <w:rsid w:val="005C2FBA"/>
    <w:rsid w:val="005C3BDC"/>
    <w:rsid w:val="005C3EEC"/>
    <w:rsid w:val="005C3F1F"/>
    <w:rsid w:val="005C40F4"/>
    <w:rsid w:val="005C43BE"/>
    <w:rsid w:val="005C44F3"/>
    <w:rsid w:val="005C4916"/>
    <w:rsid w:val="005C49F5"/>
    <w:rsid w:val="005C4BBD"/>
    <w:rsid w:val="005C5248"/>
    <w:rsid w:val="005C52A5"/>
    <w:rsid w:val="005C6C4A"/>
    <w:rsid w:val="005C6E4A"/>
    <w:rsid w:val="005C7101"/>
    <w:rsid w:val="005C712D"/>
    <w:rsid w:val="005C7394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723"/>
    <w:rsid w:val="005D199D"/>
    <w:rsid w:val="005D1E32"/>
    <w:rsid w:val="005D1E47"/>
    <w:rsid w:val="005D206B"/>
    <w:rsid w:val="005D2254"/>
    <w:rsid w:val="005D22B7"/>
    <w:rsid w:val="005D2735"/>
    <w:rsid w:val="005D28BA"/>
    <w:rsid w:val="005D2A6A"/>
    <w:rsid w:val="005D2BDE"/>
    <w:rsid w:val="005D2C65"/>
    <w:rsid w:val="005D3D76"/>
    <w:rsid w:val="005D4578"/>
    <w:rsid w:val="005D4DE0"/>
    <w:rsid w:val="005D4E15"/>
    <w:rsid w:val="005D4EFA"/>
    <w:rsid w:val="005D4F01"/>
    <w:rsid w:val="005D5379"/>
    <w:rsid w:val="005D5455"/>
    <w:rsid w:val="005D55BA"/>
    <w:rsid w:val="005D57B3"/>
    <w:rsid w:val="005D5ADB"/>
    <w:rsid w:val="005D648A"/>
    <w:rsid w:val="005D7361"/>
    <w:rsid w:val="005D751E"/>
    <w:rsid w:val="005D7E0D"/>
    <w:rsid w:val="005E0A13"/>
    <w:rsid w:val="005E0B3F"/>
    <w:rsid w:val="005E0C7F"/>
    <w:rsid w:val="005E1529"/>
    <w:rsid w:val="005E1D5A"/>
    <w:rsid w:val="005E1FBC"/>
    <w:rsid w:val="005E234A"/>
    <w:rsid w:val="005E2539"/>
    <w:rsid w:val="005E275B"/>
    <w:rsid w:val="005E2867"/>
    <w:rsid w:val="005E35CC"/>
    <w:rsid w:val="005E371E"/>
    <w:rsid w:val="005E3B3F"/>
    <w:rsid w:val="005E43E9"/>
    <w:rsid w:val="005E4592"/>
    <w:rsid w:val="005E45CF"/>
    <w:rsid w:val="005E46C1"/>
    <w:rsid w:val="005E49CB"/>
    <w:rsid w:val="005E4B45"/>
    <w:rsid w:val="005E5036"/>
    <w:rsid w:val="005E5388"/>
    <w:rsid w:val="005E53F9"/>
    <w:rsid w:val="005E5C44"/>
    <w:rsid w:val="005E615E"/>
    <w:rsid w:val="005E65A6"/>
    <w:rsid w:val="005E69D2"/>
    <w:rsid w:val="005E73EE"/>
    <w:rsid w:val="005E7614"/>
    <w:rsid w:val="005E775D"/>
    <w:rsid w:val="005F03DA"/>
    <w:rsid w:val="005F0551"/>
    <w:rsid w:val="005F0A43"/>
    <w:rsid w:val="005F0E91"/>
    <w:rsid w:val="005F0F9B"/>
    <w:rsid w:val="005F13E8"/>
    <w:rsid w:val="005F2370"/>
    <w:rsid w:val="005F25A0"/>
    <w:rsid w:val="005F27BF"/>
    <w:rsid w:val="005F3D1F"/>
    <w:rsid w:val="005F4171"/>
    <w:rsid w:val="005F46A4"/>
    <w:rsid w:val="005F46D6"/>
    <w:rsid w:val="005F4758"/>
    <w:rsid w:val="005F496F"/>
    <w:rsid w:val="005F4C8A"/>
    <w:rsid w:val="005F4DD6"/>
    <w:rsid w:val="005F50D8"/>
    <w:rsid w:val="005F53A1"/>
    <w:rsid w:val="005F5879"/>
    <w:rsid w:val="005F65B2"/>
    <w:rsid w:val="005F6B77"/>
    <w:rsid w:val="005F7487"/>
    <w:rsid w:val="005F7625"/>
    <w:rsid w:val="005F7986"/>
    <w:rsid w:val="005F7B18"/>
    <w:rsid w:val="00600192"/>
    <w:rsid w:val="006002C7"/>
    <w:rsid w:val="006002DF"/>
    <w:rsid w:val="00600CBA"/>
    <w:rsid w:val="00600D29"/>
    <w:rsid w:val="00600F95"/>
    <w:rsid w:val="00601168"/>
    <w:rsid w:val="0060131F"/>
    <w:rsid w:val="00601385"/>
    <w:rsid w:val="006015D5"/>
    <w:rsid w:val="00601728"/>
    <w:rsid w:val="00601839"/>
    <w:rsid w:val="00601EAF"/>
    <w:rsid w:val="00602626"/>
    <w:rsid w:val="00602759"/>
    <w:rsid w:val="0060277A"/>
    <w:rsid w:val="00602B7C"/>
    <w:rsid w:val="00602D03"/>
    <w:rsid w:val="00603312"/>
    <w:rsid w:val="00603C59"/>
    <w:rsid w:val="006046BF"/>
    <w:rsid w:val="00604DC7"/>
    <w:rsid w:val="00604E47"/>
    <w:rsid w:val="00605441"/>
    <w:rsid w:val="00605C95"/>
    <w:rsid w:val="00605CB5"/>
    <w:rsid w:val="00605FA9"/>
    <w:rsid w:val="00606115"/>
    <w:rsid w:val="006068A8"/>
    <w:rsid w:val="00606970"/>
    <w:rsid w:val="00606A20"/>
    <w:rsid w:val="006072C6"/>
    <w:rsid w:val="00607A2E"/>
    <w:rsid w:val="00607D8D"/>
    <w:rsid w:val="006104E6"/>
    <w:rsid w:val="00610BB8"/>
    <w:rsid w:val="00611479"/>
    <w:rsid w:val="00611A42"/>
    <w:rsid w:val="00612882"/>
    <w:rsid w:val="00612BC5"/>
    <w:rsid w:val="006130F7"/>
    <w:rsid w:val="0061360F"/>
    <w:rsid w:val="00613AF8"/>
    <w:rsid w:val="00613D8E"/>
    <w:rsid w:val="006142E0"/>
    <w:rsid w:val="0061444B"/>
    <w:rsid w:val="00614DF1"/>
    <w:rsid w:val="0061554E"/>
    <w:rsid w:val="00616112"/>
    <w:rsid w:val="00616389"/>
    <w:rsid w:val="00616999"/>
    <w:rsid w:val="006173CF"/>
    <w:rsid w:val="006175A0"/>
    <w:rsid w:val="00617A0A"/>
    <w:rsid w:val="00620035"/>
    <w:rsid w:val="006205CA"/>
    <w:rsid w:val="006206BF"/>
    <w:rsid w:val="00620FF4"/>
    <w:rsid w:val="0062148A"/>
    <w:rsid w:val="00621F53"/>
    <w:rsid w:val="00622A6C"/>
    <w:rsid w:val="00622E2A"/>
    <w:rsid w:val="00622F16"/>
    <w:rsid w:val="00622FD6"/>
    <w:rsid w:val="00623089"/>
    <w:rsid w:val="0062308E"/>
    <w:rsid w:val="00623204"/>
    <w:rsid w:val="00623422"/>
    <w:rsid w:val="006234C4"/>
    <w:rsid w:val="00623A6F"/>
    <w:rsid w:val="00623CDB"/>
    <w:rsid w:val="006244C9"/>
    <w:rsid w:val="006245F6"/>
    <w:rsid w:val="0062475D"/>
    <w:rsid w:val="0062495F"/>
    <w:rsid w:val="0062496B"/>
    <w:rsid w:val="006254D8"/>
    <w:rsid w:val="00625798"/>
    <w:rsid w:val="00625805"/>
    <w:rsid w:val="006259EF"/>
    <w:rsid w:val="00625B48"/>
    <w:rsid w:val="0062660B"/>
    <w:rsid w:val="0062666D"/>
    <w:rsid w:val="00626A85"/>
    <w:rsid w:val="00626AD1"/>
    <w:rsid w:val="006272A4"/>
    <w:rsid w:val="006276DD"/>
    <w:rsid w:val="00627A58"/>
    <w:rsid w:val="00627AA5"/>
    <w:rsid w:val="006300E9"/>
    <w:rsid w:val="006304BC"/>
    <w:rsid w:val="0063053F"/>
    <w:rsid w:val="00630735"/>
    <w:rsid w:val="00630DCE"/>
    <w:rsid w:val="0063106D"/>
    <w:rsid w:val="0063120A"/>
    <w:rsid w:val="0063150B"/>
    <w:rsid w:val="00631585"/>
    <w:rsid w:val="00632303"/>
    <w:rsid w:val="006329A4"/>
    <w:rsid w:val="00633B96"/>
    <w:rsid w:val="0063484F"/>
    <w:rsid w:val="00634ACF"/>
    <w:rsid w:val="00634ED5"/>
    <w:rsid w:val="00635035"/>
    <w:rsid w:val="0063527D"/>
    <w:rsid w:val="00635368"/>
    <w:rsid w:val="006353CE"/>
    <w:rsid w:val="0063580D"/>
    <w:rsid w:val="00635CAE"/>
    <w:rsid w:val="006363B3"/>
    <w:rsid w:val="00636673"/>
    <w:rsid w:val="00637240"/>
    <w:rsid w:val="00637710"/>
    <w:rsid w:val="00637A85"/>
    <w:rsid w:val="00637B7E"/>
    <w:rsid w:val="0064047D"/>
    <w:rsid w:val="0064077D"/>
    <w:rsid w:val="006412EC"/>
    <w:rsid w:val="006414C6"/>
    <w:rsid w:val="00641507"/>
    <w:rsid w:val="00641C65"/>
    <w:rsid w:val="00642411"/>
    <w:rsid w:val="00642436"/>
    <w:rsid w:val="006428CE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310"/>
    <w:rsid w:val="006475AB"/>
    <w:rsid w:val="00647CBC"/>
    <w:rsid w:val="00650139"/>
    <w:rsid w:val="006501FB"/>
    <w:rsid w:val="006504F1"/>
    <w:rsid w:val="006506D5"/>
    <w:rsid w:val="00650AB7"/>
    <w:rsid w:val="00651202"/>
    <w:rsid w:val="00651477"/>
    <w:rsid w:val="00651704"/>
    <w:rsid w:val="0065182F"/>
    <w:rsid w:val="0065185B"/>
    <w:rsid w:val="00651D2D"/>
    <w:rsid w:val="006520DD"/>
    <w:rsid w:val="00652414"/>
    <w:rsid w:val="006525BA"/>
    <w:rsid w:val="00652756"/>
    <w:rsid w:val="00652AD8"/>
    <w:rsid w:val="00652B79"/>
    <w:rsid w:val="006533C3"/>
    <w:rsid w:val="00653931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1E4"/>
    <w:rsid w:val="0065565F"/>
    <w:rsid w:val="0065589D"/>
    <w:rsid w:val="00655992"/>
    <w:rsid w:val="00655B63"/>
    <w:rsid w:val="006571F6"/>
    <w:rsid w:val="00657384"/>
    <w:rsid w:val="0065772F"/>
    <w:rsid w:val="00660620"/>
    <w:rsid w:val="006613F4"/>
    <w:rsid w:val="006618CC"/>
    <w:rsid w:val="00661ACB"/>
    <w:rsid w:val="00661E09"/>
    <w:rsid w:val="00662111"/>
    <w:rsid w:val="00662118"/>
    <w:rsid w:val="00662287"/>
    <w:rsid w:val="00662312"/>
    <w:rsid w:val="00662E2F"/>
    <w:rsid w:val="006638AD"/>
    <w:rsid w:val="006638C3"/>
    <w:rsid w:val="00663949"/>
    <w:rsid w:val="00663F21"/>
    <w:rsid w:val="00663F40"/>
    <w:rsid w:val="0066427F"/>
    <w:rsid w:val="00664E5F"/>
    <w:rsid w:val="006655A3"/>
    <w:rsid w:val="00665752"/>
    <w:rsid w:val="00666424"/>
    <w:rsid w:val="00666560"/>
    <w:rsid w:val="0066712C"/>
    <w:rsid w:val="0066732C"/>
    <w:rsid w:val="006679F5"/>
    <w:rsid w:val="00667B77"/>
    <w:rsid w:val="00667D4C"/>
    <w:rsid w:val="00667D81"/>
    <w:rsid w:val="00667DC1"/>
    <w:rsid w:val="00667F10"/>
    <w:rsid w:val="0067013A"/>
    <w:rsid w:val="00670261"/>
    <w:rsid w:val="00670F07"/>
    <w:rsid w:val="006710F1"/>
    <w:rsid w:val="006716DA"/>
    <w:rsid w:val="00671804"/>
    <w:rsid w:val="00671CA9"/>
    <w:rsid w:val="00672381"/>
    <w:rsid w:val="00672893"/>
    <w:rsid w:val="006728ED"/>
    <w:rsid w:val="00672EB7"/>
    <w:rsid w:val="00673233"/>
    <w:rsid w:val="006732B1"/>
    <w:rsid w:val="00673489"/>
    <w:rsid w:val="00673980"/>
    <w:rsid w:val="00674185"/>
    <w:rsid w:val="0067422A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0FD8"/>
    <w:rsid w:val="0068118B"/>
    <w:rsid w:val="00681211"/>
    <w:rsid w:val="0068125F"/>
    <w:rsid w:val="0068143A"/>
    <w:rsid w:val="00681B36"/>
    <w:rsid w:val="00682ACB"/>
    <w:rsid w:val="00682D81"/>
    <w:rsid w:val="00682E14"/>
    <w:rsid w:val="00683B5F"/>
    <w:rsid w:val="00683C31"/>
    <w:rsid w:val="006840C6"/>
    <w:rsid w:val="0068436C"/>
    <w:rsid w:val="00684AA8"/>
    <w:rsid w:val="0068509D"/>
    <w:rsid w:val="006851C4"/>
    <w:rsid w:val="0068545E"/>
    <w:rsid w:val="00685FD4"/>
    <w:rsid w:val="006860A2"/>
    <w:rsid w:val="006862B3"/>
    <w:rsid w:val="00686612"/>
    <w:rsid w:val="0068661E"/>
    <w:rsid w:val="00687173"/>
    <w:rsid w:val="00687AC7"/>
    <w:rsid w:val="00687BDE"/>
    <w:rsid w:val="00690A49"/>
    <w:rsid w:val="00690BB6"/>
    <w:rsid w:val="00690DEE"/>
    <w:rsid w:val="00690E39"/>
    <w:rsid w:val="0069135B"/>
    <w:rsid w:val="00691610"/>
    <w:rsid w:val="00691B30"/>
    <w:rsid w:val="00692012"/>
    <w:rsid w:val="00692076"/>
    <w:rsid w:val="00692705"/>
    <w:rsid w:val="00692C87"/>
    <w:rsid w:val="006938C3"/>
    <w:rsid w:val="00693D97"/>
    <w:rsid w:val="00693E1F"/>
    <w:rsid w:val="00693ECB"/>
    <w:rsid w:val="00694105"/>
    <w:rsid w:val="00694268"/>
    <w:rsid w:val="00694482"/>
    <w:rsid w:val="00694797"/>
    <w:rsid w:val="006948EB"/>
    <w:rsid w:val="00694BEE"/>
    <w:rsid w:val="00694F2D"/>
    <w:rsid w:val="0069501B"/>
    <w:rsid w:val="0069502B"/>
    <w:rsid w:val="00695246"/>
    <w:rsid w:val="00695257"/>
    <w:rsid w:val="0069547E"/>
    <w:rsid w:val="006954AC"/>
    <w:rsid w:val="00695562"/>
    <w:rsid w:val="00695887"/>
    <w:rsid w:val="00695A06"/>
    <w:rsid w:val="006963E2"/>
    <w:rsid w:val="006967ED"/>
    <w:rsid w:val="00696A6D"/>
    <w:rsid w:val="00697010"/>
    <w:rsid w:val="00697111"/>
    <w:rsid w:val="00697733"/>
    <w:rsid w:val="00697BFD"/>
    <w:rsid w:val="006A14CA"/>
    <w:rsid w:val="006A1A7B"/>
    <w:rsid w:val="006A254E"/>
    <w:rsid w:val="006A2C30"/>
    <w:rsid w:val="006A2EE1"/>
    <w:rsid w:val="006A301C"/>
    <w:rsid w:val="006A307F"/>
    <w:rsid w:val="006A3E2B"/>
    <w:rsid w:val="006A3FF2"/>
    <w:rsid w:val="006A43F8"/>
    <w:rsid w:val="006A45D6"/>
    <w:rsid w:val="006A4848"/>
    <w:rsid w:val="006A5084"/>
    <w:rsid w:val="006A5A66"/>
    <w:rsid w:val="006A5DD8"/>
    <w:rsid w:val="006A5F57"/>
    <w:rsid w:val="006A60F4"/>
    <w:rsid w:val="006A61D8"/>
    <w:rsid w:val="006A6262"/>
    <w:rsid w:val="006A63D8"/>
    <w:rsid w:val="006A6A2E"/>
    <w:rsid w:val="006A6E17"/>
    <w:rsid w:val="006A7692"/>
    <w:rsid w:val="006B0343"/>
    <w:rsid w:val="006B120D"/>
    <w:rsid w:val="006B138C"/>
    <w:rsid w:val="006B17E7"/>
    <w:rsid w:val="006B19E8"/>
    <w:rsid w:val="006B1A8A"/>
    <w:rsid w:val="006B1C9F"/>
    <w:rsid w:val="006B1FD5"/>
    <w:rsid w:val="006B214F"/>
    <w:rsid w:val="006B2419"/>
    <w:rsid w:val="006B24D6"/>
    <w:rsid w:val="006B27A0"/>
    <w:rsid w:val="006B2821"/>
    <w:rsid w:val="006B2F57"/>
    <w:rsid w:val="006B3955"/>
    <w:rsid w:val="006B3A35"/>
    <w:rsid w:val="006B3B83"/>
    <w:rsid w:val="006B3B9C"/>
    <w:rsid w:val="006B3C52"/>
    <w:rsid w:val="006B3F8E"/>
    <w:rsid w:val="006B4741"/>
    <w:rsid w:val="006B475C"/>
    <w:rsid w:val="006B478E"/>
    <w:rsid w:val="006B506C"/>
    <w:rsid w:val="006B5189"/>
    <w:rsid w:val="006B551D"/>
    <w:rsid w:val="006B555A"/>
    <w:rsid w:val="006B5BD6"/>
    <w:rsid w:val="006B5E16"/>
    <w:rsid w:val="006B5ED4"/>
    <w:rsid w:val="006B600A"/>
    <w:rsid w:val="006B6061"/>
    <w:rsid w:val="006B6635"/>
    <w:rsid w:val="006B674F"/>
    <w:rsid w:val="006B7466"/>
    <w:rsid w:val="006B7A69"/>
    <w:rsid w:val="006B7D22"/>
    <w:rsid w:val="006B7D2C"/>
    <w:rsid w:val="006B7FEC"/>
    <w:rsid w:val="006C09F1"/>
    <w:rsid w:val="006C0FFF"/>
    <w:rsid w:val="006C1019"/>
    <w:rsid w:val="006C2006"/>
    <w:rsid w:val="006C2BB5"/>
    <w:rsid w:val="006C2BEE"/>
    <w:rsid w:val="006C2C71"/>
    <w:rsid w:val="006C2CC6"/>
    <w:rsid w:val="006C376F"/>
    <w:rsid w:val="006C3AD8"/>
    <w:rsid w:val="006C4516"/>
    <w:rsid w:val="006C455E"/>
    <w:rsid w:val="006C4979"/>
    <w:rsid w:val="006C5393"/>
    <w:rsid w:val="006C55FF"/>
    <w:rsid w:val="006C5643"/>
    <w:rsid w:val="006C5958"/>
    <w:rsid w:val="006C5AFC"/>
    <w:rsid w:val="006C5B4F"/>
    <w:rsid w:val="006C643C"/>
    <w:rsid w:val="006C695B"/>
    <w:rsid w:val="006C6E3A"/>
    <w:rsid w:val="006C6FD7"/>
    <w:rsid w:val="006C74CB"/>
    <w:rsid w:val="006D00DB"/>
    <w:rsid w:val="006D0361"/>
    <w:rsid w:val="006D03BF"/>
    <w:rsid w:val="006D0E17"/>
    <w:rsid w:val="006D1167"/>
    <w:rsid w:val="006D16B0"/>
    <w:rsid w:val="006D16DB"/>
    <w:rsid w:val="006D2182"/>
    <w:rsid w:val="006D2444"/>
    <w:rsid w:val="006D254B"/>
    <w:rsid w:val="006D2736"/>
    <w:rsid w:val="006D2835"/>
    <w:rsid w:val="006D289B"/>
    <w:rsid w:val="006D3259"/>
    <w:rsid w:val="006D3A5D"/>
    <w:rsid w:val="006D3BE1"/>
    <w:rsid w:val="006D416F"/>
    <w:rsid w:val="006D4703"/>
    <w:rsid w:val="006D48FC"/>
    <w:rsid w:val="006D532D"/>
    <w:rsid w:val="006D534F"/>
    <w:rsid w:val="006D54ED"/>
    <w:rsid w:val="006D5D0E"/>
    <w:rsid w:val="006D5F9E"/>
    <w:rsid w:val="006D614D"/>
    <w:rsid w:val="006D62BC"/>
    <w:rsid w:val="006D6450"/>
    <w:rsid w:val="006D64E1"/>
    <w:rsid w:val="006D660B"/>
    <w:rsid w:val="006D66D7"/>
    <w:rsid w:val="006D6939"/>
    <w:rsid w:val="006D6F4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1F1"/>
    <w:rsid w:val="006E3657"/>
    <w:rsid w:val="006E3828"/>
    <w:rsid w:val="006E3B11"/>
    <w:rsid w:val="006E3C72"/>
    <w:rsid w:val="006E3DA8"/>
    <w:rsid w:val="006E45F3"/>
    <w:rsid w:val="006E482F"/>
    <w:rsid w:val="006E4A2F"/>
    <w:rsid w:val="006E4ED4"/>
    <w:rsid w:val="006E5536"/>
    <w:rsid w:val="006E5E19"/>
    <w:rsid w:val="006E61C3"/>
    <w:rsid w:val="006E62F8"/>
    <w:rsid w:val="006E741B"/>
    <w:rsid w:val="006E7560"/>
    <w:rsid w:val="006E799D"/>
    <w:rsid w:val="006E7AD4"/>
    <w:rsid w:val="006E7E74"/>
    <w:rsid w:val="006F0487"/>
    <w:rsid w:val="006F0593"/>
    <w:rsid w:val="006F0C2F"/>
    <w:rsid w:val="006F1064"/>
    <w:rsid w:val="006F1B2A"/>
    <w:rsid w:val="006F1B76"/>
    <w:rsid w:val="006F1EB7"/>
    <w:rsid w:val="006F1FFC"/>
    <w:rsid w:val="006F2616"/>
    <w:rsid w:val="006F2ED1"/>
    <w:rsid w:val="006F30C6"/>
    <w:rsid w:val="006F3DD9"/>
    <w:rsid w:val="006F3FB1"/>
    <w:rsid w:val="006F49C5"/>
    <w:rsid w:val="006F49EF"/>
    <w:rsid w:val="006F4BE0"/>
    <w:rsid w:val="006F4F1E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BBC"/>
    <w:rsid w:val="006F6E4E"/>
    <w:rsid w:val="006F707E"/>
    <w:rsid w:val="006F7458"/>
    <w:rsid w:val="007001DC"/>
    <w:rsid w:val="007003D1"/>
    <w:rsid w:val="007015D6"/>
    <w:rsid w:val="0070196E"/>
    <w:rsid w:val="007022EB"/>
    <w:rsid w:val="007025CB"/>
    <w:rsid w:val="00702877"/>
    <w:rsid w:val="0070307C"/>
    <w:rsid w:val="007034AA"/>
    <w:rsid w:val="007038CC"/>
    <w:rsid w:val="00703C09"/>
    <w:rsid w:val="00703C5D"/>
    <w:rsid w:val="00703C9D"/>
    <w:rsid w:val="0070455B"/>
    <w:rsid w:val="0070490C"/>
    <w:rsid w:val="0070538D"/>
    <w:rsid w:val="007054F5"/>
    <w:rsid w:val="0070594A"/>
    <w:rsid w:val="00705C38"/>
    <w:rsid w:val="00705E34"/>
    <w:rsid w:val="007060B1"/>
    <w:rsid w:val="00706465"/>
    <w:rsid w:val="0070695A"/>
    <w:rsid w:val="00706C6B"/>
    <w:rsid w:val="007072EB"/>
    <w:rsid w:val="0070735F"/>
    <w:rsid w:val="0070747D"/>
    <w:rsid w:val="0070782D"/>
    <w:rsid w:val="00707D16"/>
    <w:rsid w:val="007102A6"/>
    <w:rsid w:val="00710382"/>
    <w:rsid w:val="007109C2"/>
    <w:rsid w:val="00710BBE"/>
    <w:rsid w:val="00711250"/>
    <w:rsid w:val="00711340"/>
    <w:rsid w:val="00711364"/>
    <w:rsid w:val="00712A8B"/>
    <w:rsid w:val="00712C42"/>
    <w:rsid w:val="0071311C"/>
    <w:rsid w:val="0071312C"/>
    <w:rsid w:val="007136E0"/>
    <w:rsid w:val="00713985"/>
    <w:rsid w:val="00713DE4"/>
    <w:rsid w:val="00713FC1"/>
    <w:rsid w:val="00714089"/>
    <w:rsid w:val="00714C47"/>
    <w:rsid w:val="0071512D"/>
    <w:rsid w:val="007157CD"/>
    <w:rsid w:val="0071621C"/>
    <w:rsid w:val="00716462"/>
    <w:rsid w:val="00716A64"/>
    <w:rsid w:val="00716C4A"/>
    <w:rsid w:val="00716D6F"/>
    <w:rsid w:val="00717269"/>
    <w:rsid w:val="00717BDC"/>
    <w:rsid w:val="00717CCE"/>
    <w:rsid w:val="00720093"/>
    <w:rsid w:val="007208DB"/>
    <w:rsid w:val="0072093C"/>
    <w:rsid w:val="00721084"/>
    <w:rsid w:val="00721262"/>
    <w:rsid w:val="00721D7D"/>
    <w:rsid w:val="00721D9B"/>
    <w:rsid w:val="00721E63"/>
    <w:rsid w:val="00722121"/>
    <w:rsid w:val="007224B9"/>
    <w:rsid w:val="00722F94"/>
    <w:rsid w:val="00723236"/>
    <w:rsid w:val="00723AA7"/>
    <w:rsid w:val="007241FA"/>
    <w:rsid w:val="0072432E"/>
    <w:rsid w:val="00724919"/>
    <w:rsid w:val="00724EA3"/>
    <w:rsid w:val="007252E8"/>
    <w:rsid w:val="0072530E"/>
    <w:rsid w:val="0072593E"/>
    <w:rsid w:val="0072595A"/>
    <w:rsid w:val="007259D0"/>
    <w:rsid w:val="00725C99"/>
    <w:rsid w:val="00726036"/>
    <w:rsid w:val="00726279"/>
    <w:rsid w:val="0072682E"/>
    <w:rsid w:val="0072692D"/>
    <w:rsid w:val="00726A9B"/>
    <w:rsid w:val="00726D75"/>
    <w:rsid w:val="00727530"/>
    <w:rsid w:val="007275F1"/>
    <w:rsid w:val="0072760B"/>
    <w:rsid w:val="007279EB"/>
    <w:rsid w:val="007311C4"/>
    <w:rsid w:val="007314F0"/>
    <w:rsid w:val="007319B2"/>
    <w:rsid w:val="00731A4B"/>
    <w:rsid w:val="00731BD2"/>
    <w:rsid w:val="00731E7C"/>
    <w:rsid w:val="00732418"/>
    <w:rsid w:val="007329EF"/>
    <w:rsid w:val="0073327A"/>
    <w:rsid w:val="00734539"/>
    <w:rsid w:val="00734823"/>
    <w:rsid w:val="00734998"/>
    <w:rsid w:val="00734EBE"/>
    <w:rsid w:val="00734F0C"/>
    <w:rsid w:val="00734F68"/>
    <w:rsid w:val="00735DD7"/>
    <w:rsid w:val="00735EA8"/>
    <w:rsid w:val="00736580"/>
    <w:rsid w:val="00736DD8"/>
    <w:rsid w:val="00737832"/>
    <w:rsid w:val="00737E7E"/>
    <w:rsid w:val="00740106"/>
    <w:rsid w:val="0074076A"/>
    <w:rsid w:val="007407DF"/>
    <w:rsid w:val="00740ED2"/>
    <w:rsid w:val="0074165B"/>
    <w:rsid w:val="007416EF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3854"/>
    <w:rsid w:val="007438CE"/>
    <w:rsid w:val="00744278"/>
    <w:rsid w:val="00744A26"/>
    <w:rsid w:val="00744A64"/>
    <w:rsid w:val="00744D47"/>
    <w:rsid w:val="00744EA0"/>
    <w:rsid w:val="00745562"/>
    <w:rsid w:val="00746311"/>
    <w:rsid w:val="0074638D"/>
    <w:rsid w:val="00746484"/>
    <w:rsid w:val="007464F4"/>
    <w:rsid w:val="0074704F"/>
    <w:rsid w:val="0074743D"/>
    <w:rsid w:val="007477BE"/>
    <w:rsid w:val="0074787C"/>
    <w:rsid w:val="00747F48"/>
    <w:rsid w:val="00747F4C"/>
    <w:rsid w:val="00750515"/>
    <w:rsid w:val="00750589"/>
    <w:rsid w:val="007505B1"/>
    <w:rsid w:val="0075062A"/>
    <w:rsid w:val="00750721"/>
    <w:rsid w:val="00751091"/>
    <w:rsid w:val="00751ADA"/>
    <w:rsid w:val="00751B83"/>
    <w:rsid w:val="00751D2A"/>
    <w:rsid w:val="0075268B"/>
    <w:rsid w:val="00752C52"/>
    <w:rsid w:val="00753191"/>
    <w:rsid w:val="00753597"/>
    <w:rsid w:val="00754359"/>
    <w:rsid w:val="00754411"/>
    <w:rsid w:val="007547F7"/>
    <w:rsid w:val="00754856"/>
    <w:rsid w:val="00754911"/>
    <w:rsid w:val="00754BD9"/>
    <w:rsid w:val="00754E7A"/>
    <w:rsid w:val="0075540C"/>
    <w:rsid w:val="00755518"/>
    <w:rsid w:val="00755DB1"/>
    <w:rsid w:val="00755F55"/>
    <w:rsid w:val="007561CC"/>
    <w:rsid w:val="00756322"/>
    <w:rsid w:val="0075653A"/>
    <w:rsid w:val="00756BD7"/>
    <w:rsid w:val="007571AF"/>
    <w:rsid w:val="007574FC"/>
    <w:rsid w:val="0075757F"/>
    <w:rsid w:val="007603F1"/>
    <w:rsid w:val="00760975"/>
    <w:rsid w:val="00760BAD"/>
    <w:rsid w:val="00760FB1"/>
    <w:rsid w:val="00761045"/>
    <w:rsid w:val="00761546"/>
    <w:rsid w:val="00761A5B"/>
    <w:rsid w:val="00761FDA"/>
    <w:rsid w:val="007621FF"/>
    <w:rsid w:val="0076288E"/>
    <w:rsid w:val="007634E3"/>
    <w:rsid w:val="00763A8F"/>
    <w:rsid w:val="00764194"/>
    <w:rsid w:val="0076443E"/>
    <w:rsid w:val="007649EF"/>
    <w:rsid w:val="00764B44"/>
    <w:rsid w:val="00765ED3"/>
    <w:rsid w:val="0076681D"/>
    <w:rsid w:val="00766A65"/>
    <w:rsid w:val="00766A9C"/>
    <w:rsid w:val="00766C96"/>
    <w:rsid w:val="007671F5"/>
    <w:rsid w:val="007676B8"/>
    <w:rsid w:val="00767D3C"/>
    <w:rsid w:val="007701DE"/>
    <w:rsid w:val="00770B20"/>
    <w:rsid w:val="00770D59"/>
    <w:rsid w:val="0077136F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807"/>
    <w:rsid w:val="00777A6C"/>
    <w:rsid w:val="00777BA0"/>
    <w:rsid w:val="007803BD"/>
    <w:rsid w:val="00780507"/>
    <w:rsid w:val="00781091"/>
    <w:rsid w:val="007811DC"/>
    <w:rsid w:val="00781517"/>
    <w:rsid w:val="007815E3"/>
    <w:rsid w:val="00781899"/>
    <w:rsid w:val="007820FA"/>
    <w:rsid w:val="007821D3"/>
    <w:rsid w:val="00782371"/>
    <w:rsid w:val="00782372"/>
    <w:rsid w:val="0078285F"/>
    <w:rsid w:val="00782B58"/>
    <w:rsid w:val="00782BB4"/>
    <w:rsid w:val="00783207"/>
    <w:rsid w:val="0078346F"/>
    <w:rsid w:val="007839D1"/>
    <w:rsid w:val="00783E1D"/>
    <w:rsid w:val="0078410F"/>
    <w:rsid w:val="007846D0"/>
    <w:rsid w:val="0078483B"/>
    <w:rsid w:val="00784C52"/>
    <w:rsid w:val="00784D3C"/>
    <w:rsid w:val="00784EED"/>
    <w:rsid w:val="007851E8"/>
    <w:rsid w:val="0078521F"/>
    <w:rsid w:val="007856F1"/>
    <w:rsid w:val="00785852"/>
    <w:rsid w:val="00785900"/>
    <w:rsid w:val="00786810"/>
    <w:rsid w:val="00786958"/>
    <w:rsid w:val="00786A97"/>
    <w:rsid w:val="00786E71"/>
    <w:rsid w:val="007875FE"/>
    <w:rsid w:val="0078780A"/>
    <w:rsid w:val="0079011C"/>
    <w:rsid w:val="0079067F"/>
    <w:rsid w:val="0079077D"/>
    <w:rsid w:val="007908F8"/>
    <w:rsid w:val="0079095E"/>
    <w:rsid w:val="00790A8A"/>
    <w:rsid w:val="00790B7E"/>
    <w:rsid w:val="00790DC3"/>
    <w:rsid w:val="00791047"/>
    <w:rsid w:val="00791604"/>
    <w:rsid w:val="0079162F"/>
    <w:rsid w:val="00791850"/>
    <w:rsid w:val="00791FD6"/>
    <w:rsid w:val="007925BD"/>
    <w:rsid w:val="00792D06"/>
    <w:rsid w:val="00792E66"/>
    <w:rsid w:val="007939C9"/>
    <w:rsid w:val="00794924"/>
    <w:rsid w:val="0079506E"/>
    <w:rsid w:val="00795334"/>
    <w:rsid w:val="00795634"/>
    <w:rsid w:val="00795750"/>
    <w:rsid w:val="00795BF0"/>
    <w:rsid w:val="00796280"/>
    <w:rsid w:val="007967D1"/>
    <w:rsid w:val="00796832"/>
    <w:rsid w:val="00796F11"/>
    <w:rsid w:val="007976BA"/>
    <w:rsid w:val="00797DD9"/>
    <w:rsid w:val="00797E92"/>
    <w:rsid w:val="007A04E7"/>
    <w:rsid w:val="007A0BC2"/>
    <w:rsid w:val="007A131B"/>
    <w:rsid w:val="007A1C70"/>
    <w:rsid w:val="007A1E55"/>
    <w:rsid w:val="007A1F44"/>
    <w:rsid w:val="007A23FF"/>
    <w:rsid w:val="007A25D6"/>
    <w:rsid w:val="007A261F"/>
    <w:rsid w:val="007A288C"/>
    <w:rsid w:val="007A295B"/>
    <w:rsid w:val="007A3424"/>
    <w:rsid w:val="007A35EF"/>
    <w:rsid w:val="007A35F2"/>
    <w:rsid w:val="007A3FF8"/>
    <w:rsid w:val="007A4305"/>
    <w:rsid w:val="007A43A2"/>
    <w:rsid w:val="007A4930"/>
    <w:rsid w:val="007A4D04"/>
    <w:rsid w:val="007A4D54"/>
    <w:rsid w:val="007A59F6"/>
    <w:rsid w:val="007A5CB0"/>
    <w:rsid w:val="007A6508"/>
    <w:rsid w:val="007A6C97"/>
    <w:rsid w:val="007A7493"/>
    <w:rsid w:val="007A752E"/>
    <w:rsid w:val="007A7A96"/>
    <w:rsid w:val="007B03AF"/>
    <w:rsid w:val="007B0556"/>
    <w:rsid w:val="007B079C"/>
    <w:rsid w:val="007B0923"/>
    <w:rsid w:val="007B0B2D"/>
    <w:rsid w:val="007B0F8D"/>
    <w:rsid w:val="007B10CC"/>
    <w:rsid w:val="007B1210"/>
    <w:rsid w:val="007B12D4"/>
    <w:rsid w:val="007B1543"/>
    <w:rsid w:val="007B17DD"/>
    <w:rsid w:val="007B1AC0"/>
    <w:rsid w:val="007B1B9F"/>
    <w:rsid w:val="007B210A"/>
    <w:rsid w:val="007B25A8"/>
    <w:rsid w:val="007B270A"/>
    <w:rsid w:val="007B2C6F"/>
    <w:rsid w:val="007B2D3B"/>
    <w:rsid w:val="007B2E96"/>
    <w:rsid w:val="007B2F66"/>
    <w:rsid w:val="007B3E49"/>
    <w:rsid w:val="007B4ED3"/>
    <w:rsid w:val="007B52CD"/>
    <w:rsid w:val="007B531C"/>
    <w:rsid w:val="007B538F"/>
    <w:rsid w:val="007B5A3A"/>
    <w:rsid w:val="007B5AC7"/>
    <w:rsid w:val="007B5B1A"/>
    <w:rsid w:val="007B6676"/>
    <w:rsid w:val="007B6AFA"/>
    <w:rsid w:val="007B6D1C"/>
    <w:rsid w:val="007B6F29"/>
    <w:rsid w:val="007B7429"/>
    <w:rsid w:val="007B7557"/>
    <w:rsid w:val="007B7B02"/>
    <w:rsid w:val="007B7DC1"/>
    <w:rsid w:val="007B7EDB"/>
    <w:rsid w:val="007B7FA4"/>
    <w:rsid w:val="007C0158"/>
    <w:rsid w:val="007C0408"/>
    <w:rsid w:val="007C0718"/>
    <w:rsid w:val="007C0D61"/>
    <w:rsid w:val="007C1258"/>
    <w:rsid w:val="007C1974"/>
    <w:rsid w:val="007C19AD"/>
    <w:rsid w:val="007C1F83"/>
    <w:rsid w:val="007C275B"/>
    <w:rsid w:val="007C2977"/>
    <w:rsid w:val="007C2A16"/>
    <w:rsid w:val="007C2ABC"/>
    <w:rsid w:val="007C2B4D"/>
    <w:rsid w:val="007C3144"/>
    <w:rsid w:val="007C3598"/>
    <w:rsid w:val="007C375A"/>
    <w:rsid w:val="007C3E74"/>
    <w:rsid w:val="007C3E8C"/>
    <w:rsid w:val="007C3FA8"/>
    <w:rsid w:val="007C417E"/>
    <w:rsid w:val="007C48F3"/>
    <w:rsid w:val="007C5956"/>
    <w:rsid w:val="007C5AAD"/>
    <w:rsid w:val="007C5F1A"/>
    <w:rsid w:val="007C6546"/>
    <w:rsid w:val="007C6552"/>
    <w:rsid w:val="007C669D"/>
    <w:rsid w:val="007C68DA"/>
    <w:rsid w:val="007C696F"/>
    <w:rsid w:val="007C6AC8"/>
    <w:rsid w:val="007C7076"/>
    <w:rsid w:val="007C7BB9"/>
    <w:rsid w:val="007D01D9"/>
    <w:rsid w:val="007D0256"/>
    <w:rsid w:val="007D10D6"/>
    <w:rsid w:val="007D187F"/>
    <w:rsid w:val="007D1A5C"/>
    <w:rsid w:val="007D1C9B"/>
    <w:rsid w:val="007D229A"/>
    <w:rsid w:val="007D2AEF"/>
    <w:rsid w:val="007D2E90"/>
    <w:rsid w:val="007D2F44"/>
    <w:rsid w:val="007D2F4D"/>
    <w:rsid w:val="007D3259"/>
    <w:rsid w:val="007D3278"/>
    <w:rsid w:val="007D3C76"/>
    <w:rsid w:val="007D3C97"/>
    <w:rsid w:val="007D4178"/>
    <w:rsid w:val="007D4312"/>
    <w:rsid w:val="007D4D33"/>
    <w:rsid w:val="007D4E47"/>
    <w:rsid w:val="007D535B"/>
    <w:rsid w:val="007D5403"/>
    <w:rsid w:val="007D5ACC"/>
    <w:rsid w:val="007D5CC8"/>
    <w:rsid w:val="007D5FB1"/>
    <w:rsid w:val="007D62A9"/>
    <w:rsid w:val="007D6373"/>
    <w:rsid w:val="007D6479"/>
    <w:rsid w:val="007D6722"/>
    <w:rsid w:val="007D7175"/>
    <w:rsid w:val="007D72A5"/>
    <w:rsid w:val="007D73F9"/>
    <w:rsid w:val="007D7ADE"/>
    <w:rsid w:val="007E003E"/>
    <w:rsid w:val="007E00F9"/>
    <w:rsid w:val="007E02A5"/>
    <w:rsid w:val="007E02B8"/>
    <w:rsid w:val="007E0601"/>
    <w:rsid w:val="007E1369"/>
    <w:rsid w:val="007E153C"/>
    <w:rsid w:val="007E19C7"/>
    <w:rsid w:val="007E1A1B"/>
    <w:rsid w:val="007E1A88"/>
    <w:rsid w:val="007E1BF5"/>
    <w:rsid w:val="007E27EB"/>
    <w:rsid w:val="007E37E8"/>
    <w:rsid w:val="007E4721"/>
    <w:rsid w:val="007E4765"/>
    <w:rsid w:val="007E4782"/>
    <w:rsid w:val="007E4828"/>
    <w:rsid w:val="007E4C88"/>
    <w:rsid w:val="007E50EC"/>
    <w:rsid w:val="007E52BF"/>
    <w:rsid w:val="007E54D9"/>
    <w:rsid w:val="007E585E"/>
    <w:rsid w:val="007E5D19"/>
    <w:rsid w:val="007E5FD9"/>
    <w:rsid w:val="007E6138"/>
    <w:rsid w:val="007E635F"/>
    <w:rsid w:val="007E6E00"/>
    <w:rsid w:val="007E74BA"/>
    <w:rsid w:val="007E7B35"/>
    <w:rsid w:val="007E7DDF"/>
    <w:rsid w:val="007F021E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5E9"/>
    <w:rsid w:val="007F27DD"/>
    <w:rsid w:val="007F284E"/>
    <w:rsid w:val="007F2B0A"/>
    <w:rsid w:val="007F3B96"/>
    <w:rsid w:val="007F3F15"/>
    <w:rsid w:val="007F4247"/>
    <w:rsid w:val="007F4466"/>
    <w:rsid w:val="007F4B25"/>
    <w:rsid w:val="007F4C0A"/>
    <w:rsid w:val="007F4F0B"/>
    <w:rsid w:val="007F50A0"/>
    <w:rsid w:val="007F50B1"/>
    <w:rsid w:val="007F58C6"/>
    <w:rsid w:val="007F5EC6"/>
    <w:rsid w:val="007F5F98"/>
    <w:rsid w:val="007F6161"/>
    <w:rsid w:val="007F61CF"/>
    <w:rsid w:val="007F6851"/>
    <w:rsid w:val="007F6880"/>
    <w:rsid w:val="007F6976"/>
    <w:rsid w:val="007F76B4"/>
    <w:rsid w:val="007F7863"/>
    <w:rsid w:val="007F7D15"/>
    <w:rsid w:val="007F7E00"/>
    <w:rsid w:val="00800033"/>
    <w:rsid w:val="0080004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1CCF"/>
    <w:rsid w:val="0080245F"/>
    <w:rsid w:val="00802BFD"/>
    <w:rsid w:val="00802C5B"/>
    <w:rsid w:val="00802E74"/>
    <w:rsid w:val="00803F76"/>
    <w:rsid w:val="00804736"/>
    <w:rsid w:val="00804B92"/>
    <w:rsid w:val="00804DA1"/>
    <w:rsid w:val="00804E21"/>
    <w:rsid w:val="00804E45"/>
    <w:rsid w:val="00805092"/>
    <w:rsid w:val="0080525F"/>
    <w:rsid w:val="00805FF9"/>
    <w:rsid w:val="00806865"/>
    <w:rsid w:val="00806AAF"/>
    <w:rsid w:val="00806B78"/>
    <w:rsid w:val="008070AC"/>
    <w:rsid w:val="008073DB"/>
    <w:rsid w:val="008074A5"/>
    <w:rsid w:val="008074C6"/>
    <w:rsid w:val="0081012B"/>
    <w:rsid w:val="00810173"/>
    <w:rsid w:val="008101FD"/>
    <w:rsid w:val="008102A0"/>
    <w:rsid w:val="00810957"/>
    <w:rsid w:val="00810D8D"/>
    <w:rsid w:val="00811649"/>
    <w:rsid w:val="008116C9"/>
    <w:rsid w:val="0081173D"/>
    <w:rsid w:val="00811835"/>
    <w:rsid w:val="008118FE"/>
    <w:rsid w:val="00811943"/>
    <w:rsid w:val="008128B1"/>
    <w:rsid w:val="008128FF"/>
    <w:rsid w:val="00813A65"/>
    <w:rsid w:val="00813FD5"/>
    <w:rsid w:val="00814761"/>
    <w:rsid w:val="00814E3E"/>
    <w:rsid w:val="00814F60"/>
    <w:rsid w:val="00815020"/>
    <w:rsid w:val="0081581D"/>
    <w:rsid w:val="00815AE0"/>
    <w:rsid w:val="008166CE"/>
    <w:rsid w:val="0081673D"/>
    <w:rsid w:val="00816E9B"/>
    <w:rsid w:val="00816FCB"/>
    <w:rsid w:val="008172BE"/>
    <w:rsid w:val="00817B71"/>
    <w:rsid w:val="00817C45"/>
    <w:rsid w:val="00817E83"/>
    <w:rsid w:val="00817F70"/>
    <w:rsid w:val="00820244"/>
    <w:rsid w:val="008205E8"/>
    <w:rsid w:val="008209BF"/>
    <w:rsid w:val="00820D15"/>
    <w:rsid w:val="00820DCE"/>
    <w:rsid w:val="00820E10"/>
    <w:rsid w:val="0082102D"/>
    <w:rsid w:val="008221B3"/>
    <w:rsid w:val="0082248E"/>
    <w:rsid w:val="00822944"/>
    <w:rsid w:val="00822F2E"/>
    <w:rsid w:val="0082317F"/>
    <w:rsid w:val="00823790"/>
    <w:rsid w:val="00823D62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67CF"/>
    <w:rsid w:val="00826C56"/>
    <w:rsid w:val="008272E2"/>
    <w:rsid w:val="008274BF"/>
    <w:rsid w:val="00827A7E"/>
    <w:rsid w:val="008309B9"/>
    <w:rsid w:val="00830DC3"/>
    <w:rsid w:val="00830F82"/>
    <w:rsid w:val="0083139A"/>
    <w:rsid w:val="00831555"/>
    <w:rsid w:val="0083188C"/>
    <w:rsid w:val="00831F52"/>
    <w:rsid w:val="00832154"/>
    <w:rsid w:val="00832F5C"/>
    <w:rsid w:val="00833453"/>
    <w:rsid w:val="008334C6"/>
    <w:rsid w:val="008338CC"/>
    <w:rsid w:val="00833DC9"/>
    <w:rsid w:val="00834046"/>
    <w:rsid w:val="00834128"/>
    <w:rsid w:val="00834692"/>
    <w:rsid w:val="00834DE6"/>
    <w:rsid w:val="00834ECD"/>
    <w:rsid w:val="008359E0"/>
    <w:rsid w:val="0083689A"/>
    <w:rsid w:val="0083706D"/>
    <w:rsid w:val="0083746C"/>
    <w:rsid w:val="008376F6"/>
    <w:rsid w:val="008379D9"/>
    <w:rsid w:val="00837B08"/>
    <w:rsid w:val="00837B4F"/>
    <w:rsid w:val="00837D5B"/>
    <w:rsid w:val="008400DC"/>
    <w:rsid w:val="00840607"/>
    <w:rsid w:val="00840739"/>
    <w:rsid w:val="008409C5"/>
    <w:rsid w:val="00840A16"/>
    <w:rsid w:val="00840B9F"/>
    <w:rsid w:val="00841046"/>
    <w:rsid w:val="00841114"/>
    <w:rsid w:val="00841CD2"/>
    <w:rsid w:val="00841F2E"/>
    <w:rsid w:val="00841FA3"/>
    <w:rsid w:val="0084253B"/>
    <w:rsid w:val="00842899"/>
    <w:rsid w:val="00842B77"/>
    <w:rsid w:val="00842B92"/>
    <w:rsid w:val="0084309F"/>
    <w:rsid w:val="008431BC"/>
    <w:rsid w:val="00843211"/>
    <w:rsid w:val="008435CF"/>
    <w:rsid w:val="0084556E"/>
    <w:rsid w:val="00845B5C"/>
    <w:rsid w:val="00845BB7"/>
    <w:rsid w:val="00845C12"/>
    <w:rsid w:val="008469D9"/>
    <w:rsid w:val="008469E6"/>
    <w:rsid w:val="00846D2E"/>
    <w:rsid w:val="00846DC0"/>
    <w:rsid w:val="008470A4"/>
    <w:rsid w:val="0084749C"/>
    <w:rsid w:val="008474A7"/>
    <w:rsid w:val="00850287"/>
    <w:rsid w:val="00850427"/>
    <w:rsid w:val="008506B6"/>
    <w:rsid w:val="0085083C"/>
    <w:rsid w:val="00850AE0"/>
    <w:rsid w:val="00851CE6"/>
    <w:rsid w:val="00851E7A"/>
    <w:rsid w:val="00852088"/>
    <w:rsid w:val="008524D2"/>
    <w:rsid w:val="00852E19"/>
    <w:rsid w:val="00853460"/>
    <w:rsid w:val="00853D2F"/>
    <w:rsid w:val="00853FA6"/>
    <w:rsid w:val="008544C5"/>
    <w:rsid w:val="00854792"/>
    <w:rsid w:val="008551A3"/>
    <w:rsid w:val="008559E1"/>
    <w:rsid w:val="00856403"/>
    <w:rsid w:val="00856441"/>
    <w:rsid w:val="008564BC"/>
    <w:rsid w:val="00856713"/>
    <w:rsid w:val="00856833"/>
    <w:rsid w:val="00856840"/>
    <w:rsid w:val="00856AEB"/>
    <w:rsid w:val="00856E21"/>
    <w:rsid w:val="00856E36"/>
    <w:rsid w:val="00857726"/>
    <w:rsid w:val="008604CB"/>
    <w:rsid w:val="0086087C"/>
    <w:rsid w:val="0086089C"/>
    <w:rsid w:val="0086099F"/>
    <w:rsid w:val="00860D8E"/>
    <w:rsid w:val="00861562"/>
    <w:rsid w:val="008617B9"/>
    <w:rsid w:val="00861D51"/>
    <w:rsid w:val="00862040"/>
    <w:rsid w:val="0086275E"/>
    <w:rsid w:val="00863CDF"/>
    <w:rsid w:val="00863CFC"/>
    <w:rsid w:val="00864384"/>
    <w:rsid w:val="00864440"/>
    <w:rsid w:val="00864471"/>
    <w:rsid w:val="00864D76"/>
    <w:rsid w:val="008650FC"/>
    <w:rsid w:val="00865656"/>
    <w:rsid w:val="0086575A"/>
    <w:rsid w:val="00866E61"/>
    <w:rsid w:val="00866EB3"/>
    <w:rsid w:val="00866FB0"/>
    <w:rsid w:val="0086701A"/>
    <w:rsid w:val="00867586"/>
    <w:rsid w:val="00867BD2"/>
    <w:rsid w:val="00870048"/>
    <w:rsid w:val="008707F7"/>
    <w:rsid w:val="008710BF"/>
    <w:rsid w:val="008712FD"/>
    <w:rsid w:val="008716A1"/>
    <w:rsid w:val="008727D7"/>
    <w:rsid w:val="00872AA7"/>
    <w:rsid w:val="00872D3F"/>
    <w:rsid w:val="008731D2"/>
    <w:rsid w:val="008733AA"/>
    <w:rsid w:val="008733E4"/>
    <w:rsid w:val="008736B6"/>
    <w:rsid w:val="00873C71"/>
    <w:rsid w:val="00873F15"/>
    <w:rsid w:val="00874096"/>
    <w:rsid w:val="00875314"/>
    <w:rsid w:val="008756A4"/>
    <w:rsid w:val="00875793"/>
    <w:rsid w:val="00875F73"/>
    <w:rsid w:val="008766BE"/>
    <w:rsid w:val="008768E8"/>
    <w:rsid w:val="008769A1"/>
    <w:rsid w:val="00877049"/>
    <w:rsid w:val="008777DD"/>
    <w:rsid w:val="00877F56"/>
    <w:rsid w:val="0088089E"/>
    <w:rsid w:val="00880933"/>
    <w:rsid w:val="00880AB0"/>
    <w:rsid w:val="00880D53"/>
    <w:rsid w:val="00880F30"/>
    <w:rsid w:val="00881072"/>
    <w:rsid w:val="00881476"/>
    <w:rsid w:val="00881E99"/>
    <w:rsid w:val="00882238"/>
    <w:rsid w:val="008833E8"/>
    <w:rsid w:val="008840EA"/>
    <w:rsid w:val="008841DF"/>
    <w:rsid w:val="00884588"/>
    <w:rsid w:val="00884A36"/>
    <w:rsid w:val="008855B1"/>
    <w:rsid w:val="008858EC"/>
    <w:rsid w:val="00885E13"/>
    <w:rsid w:val="00885FF0"/>
    <w:rsid w:val="00886333"/>
    <w:rsid w:val="008865C8"/>
    <w:rsid w:val="0088733F"/>
    <w:rsid w:val="00887914"/>
    <w:rsid w:val="00887B48"/>
    <w:rsid w:val="00887C4C"/>
    <w:rsid w:val="0089002A"/>
    <w:rsid w:val="00890DC1"/>
    <w:rsid w:val="00890EC6"/>
    <w:rsid w:val="0089111A"/>
    <w:rsid w:val="0089176E"/>
    <w:rsid w:val="008917E0"/>
    <w:rsid w:val="008918B6"/>
    <w:rsid w:val="00891A2B"/>
    <w:rsid w:val="00891BA1"/>
    <w:rsid w:val="008922FD"/>
    <w:rsid w:val="00892365"/>
    <w:rsid w:val="00892B0F"/>
    <w:rsid w:val="00892B61"/>
    <w:rsid w:val="00892BE5"/>
    <w:rsid w:val="0089387C"/>
    <w:rsid w:val="00893F66"/>
    <w:rsid w:val="0089444E"/>
    <w:rsid w:val="00894466"/>
    <w:rsid w:val="008944BD"/>
    <w:rsid w:val="00894958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96F51"/>
    <w:rsid w:val="008A0167"/>
    <w:rsid w:val="008A03D1"/>
    <w:rsid w:val="008A0618"/>
    <w:rsid w:val="008A0831"/>
    <w:rsid w:val="008A0AB2"/>
    <w:rsid w:val="008A0CFC"/>
    <w:rsid w:val="008A11B8"/>
    <w:rsid w:val="008A12FE"/>
    <w:rsid w:val="008A1B3B"/>
    <w:rsid w:val="008A220F"/>
    <w:rsid w:val="008A2282"/>
    <w:rsid w:val="008A28B6"/>
    <w:rsid w:val="008A2BB1"/>
    <w:rsid w:val="008A2D5C"/>
    <w:rsid w:val="008A32B3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732B"/>
    <w:rsid w:val="008A73B2"/>
    <w:rsid w:val="008A7425"/>
    <w:rsid w:val="008A7C13"/>
    <w:rsid w:val="008A7C23"/>
    <w:rsid w:val="008A7C3C"/>
    <w:rsid w:val="008B0003"/>
    <w:rsid w:val="008B0109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96"/>
    <w:rsid w:val="008B24DC"/>
    <w:rsid w:val="008B250F"/>
    <w:rsid w:val="008B2B39"/>
    <w:rsid w:val="008B2D05"/>
    <w:rsid w:val="008B2E11"/>
    <w:rsid w:val="008B31EA"/>
    <w:rsid w:val="008B389D"/>
    <w:rsid w:val="008B39EB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773"/>
    <w:rsid w:val="008B6DA2"/>
    <w:rsid w:val="008B7B08"/>
    <w:rsid w:val="008C0144"/>
    <w:rsid w:val="008C068D"/>
    <w:rsid w:val="008C0724"/>
    <w:rsid w:val="008C0A52"/>
    <w:rsid w:val="008C13F0"/>
    <w:rsid w:val="008C141A"/>
    <w:rsid w:val="008C1651"/>
    <w:rsid w:val="008C19D9"/>
    <w:rsid w:val="008C1E7E"/>
    <w:rsid w:val="008C1F26"/>
    <w:rsid w:val="008C1F57"/>
    <w:rsid w:val="008C2469"/>
    <w:rsid w:val="008C29B1"/>
    <w:rsid w:val="008C2A3A"/>
    <w:rsid w:val="008C2DAD"/>
    <w:rsid w:val="008C349F"/>
    <w:rsid w:val="008C3761"/>
    <w:rsid w:val="008C376C"/>
    <w:rsid w:val="008C3F0F"/>
    <w:rsid w:val="008C4202"/>
    <w:rsid w:val="008C47A0"/>
    <w:rsid w:val="008C4C7E"/>
    <w:rsid w:val="008C5009"/>
    <w:rsid w:val="008C56FB"/>
    <w:rsid w:val="008C5AE2"/>
    <w:rsid w:val="008C5C46"/>
    <w:rsid w:val="008C5EDD"/>
    <w:rsid w:val="008C5F34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0C43"/>
    <w:rsid w:val="008D1019"/>
    <w:rsid w:val="008D1511"/>
    <w:rsid w:val="008D1F2B"/>
    <w:rsid w:val="008D2306"/>
    <w:rsid w:val="008D27E2"/>
    <w:rsid w:val="008D2B0C"/>
    <w:rsid w:val="008D2D10"/>
    <w:rsid w:val="008D2D78"/>
    <w:rsid w:val="008D2FE0"/>
    <w:rsid w:val="008D32DF"/>
    <w:rsid w:val="008D35E9"/>
    <w:rsid w:val="008D3959"/>
    <w:rsid w:val="008D3966"/>
    <w:rsid w:val="008D39E9"/>
    <w:rsid w:val="008D3D57"/>
    <w:rsid w:val="008D4210"/>
    <w:rsid w:val="008D4352"/>
    <w:rsid w:val="008D455E"/>
    <w:rsid w:val="008D4812"/>
    <w:rsid w:val="008D48A5"/>
    <w:rsid w:val="008D4BB1"/>
    <w:rsid w:val="008D5061"/>
    <w:rsid w:val="008D5480"/>
    <w:rsid w:val="008D583D"/>
    <w:rsid w:val="008D5A60"/>
    <w:rsid w:val="008D5CAC"/>
    <w:rsid w:val="008D60BC"/>
    <w:rsid w:val="008D67DD"/>
    <w:rsid w:val="008D6B0C"/>
    <w:rsid w:val="008D6D7B"/>
    <w:rsid w:val="008D71B9"/>
    <w:rsid w:val="008D7D04"/>
    <w:rsid w:val="008D7D44"/>
    <w:rsid w:val="008D7EB7"/>
    <w:rsid w:val="008E003D"/>
    <w:rsid w:val="008E0430"/>
    <w:rsid w:val="008E0EB8"/>
    <w:rsid w:val="008E0FA4"/>
    <w:rsid w:val="008E10A6"/>
    <w:rsid w:val="008E1271"/>
    <w:rsid w:val="008E14A9"/>
    <w:rsid w:val="008E1996"/>
    <w:rsid w:val="008E1A5B"/>
    <w:rsid w:val="008E2148"/>
    <w:rsid w:val="008E2251"/>
    <w:rsid w:val="008E22A1"/>
    <w:rsid w:val="008E230B"/>
    <w:rsid w:val="008E24B3"/>
    <w:rsid w:val="008E24CA"/>
    <w:rsid w:val="008E2BC7"/>
    <w:rsid w:val="008E2E9B"/>
    <w:rsid w:val="008E2F6E"/>
    <w:rsid w:val="008E3225"/>
    <w:rsid w:val="008E333A"/>
    <w:rsid w:val="008E3874"/>
    <w:rsid w:val="008E38AD"/>
    <w:rsid w:val="008E3DE8"/>
    <w:rsid w:val="008E3EEC"/>
    <w:rsid w:val="008E46AE"/>
    <w:rsid w:val="008E483E"/>
    <w:rsid w:val="008E50AB"/>
    <w:rsid w:val="008E50FC"/>
    <w:rsid w:val="008E5AF6"/>
    <w:rsid w:val="008E5BF2"/>
    <w:rsid w:val="008E5C81"/>
    <w:rsid w:val="008E6BF7"/>
    <w:rsid w:val="008E7220"/>
    <w:rsid w:val="008E7634"/>
    <w:rsid w:val="008E78D8"/>
    <w:rsid w:val="008F007D"/>
    <w:rsid w:val="008F0732"/>
    <w:rsid w:val="008F0A38"/>
    <w:rsid w:val="008F0F84"/>
    <w:rsid w:val="008F1014"/>
    <w:rsid w:val="008F11C9"/>
    <w:rsid w:val="008F14BD"/>
    <w:rsid w:val="008F1A2E"/>
    <w:rsid w:val="008F1E60"/>
    <w:rsid w:val="008F216E"/>
    <w:rsid w:val="008F23D8"/>
    <w:rsid w:val="008F25FE"/>
    <w:rsid w:val="008F2FD5"/>
    <w:rsid w:val="008F31F2"/>
    <w:rsid w:val="008F356A"/>
    <w:rsid w:val="008F37E5"/>
    <w:rsid w:val="008F3A91"/>
    <w:rsid w:val="008F42B5"/>
    <w:rsid w:val="008F48C2"/>
    <w:rsid w:val="008F4DF9"/>
    <w:rsid w:val="008F4FF3"/>
    <w:rsid w:val="008F5840"/>
    <w:rsid w:val="008F593B"/>
    <w:rsid w:val="008F5EEF"/>
    <w:rsid w:val="008F612C"/>
    <w:rsid w:val="008F6176"/>
    <w:rsid w:val="008F6279"/>
    <w:rsid w:val="008F6416"/>
    <w:rsid w:val="008F66FE"/>
    <w:rsid w:val="008F6DFF"/>
    <w:rsid w:val="008F70A3"/>
    <w:rsid w:val="008F72CC"/>
    <w:rsid w:val="008F72CD"/>
    <w:rsid w:val="008F7575"/>
    <w:rsid w:val="008F7A35"/>
    <w:rsid w:val="009006B8"/>
    <w:rsid w:val="009006E1"/>
    <w:rsid w:val="00900712"/>
    <w:rsid w:val="00900727"/>
    <w:rsid w:val="00900760"/>
    <w:rsid w:val="009007C1"/>
    <w:rsid w:val="00901E7D"/>
    <w:rsid w:val="00902B09"/>
    <w:rsid w:val="009032AB"/>
    <w:rsid w:val="009035DA"/>
    <w:rsid w:val="00903802"/>
    <w:rsid w:val="009038D3"/>
    <w:rsid w:val="00904410"/>
    <w:rsid w:val="00904625"/>
    <w:rsid w:val="00904640"/>
    <w:rsid w:val="00904748"/>
    <w:rsid w:val="00904B8E"/>
    <w:rsid w:val="00904C67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6FB2"/>
    <w:rsid w:val="0090729B"/>
    <w:rsid w:val="00907368"/>
    <w:rsid w:val="0090746F"/>
    <w:rsid w:val="00907576"/>
    <w:rsid w:val="009078B3"/>
    <w:rsid w:val="00907A4F"/>
    <w:rsid w:val="00907A77"/>
    <w:rsid w:val="00907C68"/>
    <w:rsid w:val="00907E00"/>
    <w:rsid w:val="00910606"/>
    <w:rsid w:val="00910657"/>
    <w:rsid w:val="0091088D"/>
    <w:rsid w:val="00910B93"/>
    <w:rsid w:val="00910F75"/>
    <w:rsid w:val="00910FC9"/>
    <w:rsid w:val="00911161"/>
    <w:rsid w:val="009122A6"/>
    <w:rsid w:val="009123E9"/>
    <w:rsid w:val="0091291A"/>
    <w:rsid w:val="00912CA6"/>
    <w:rsid w:val="00912F6E"/>
    <w:rsid w:val="009133A6"/>
    <w:rsid w:val="00913612"/>
    <w:rsid w:val="0091366A"/>
    <w:rsid w:val="00913824"/>
    <w:rsid w:val="00913963"/>
    <w:rsid w:val="00914BF2"/>
    <w:rsid w:val="00914E55"/>
    <w:rsid w:val="00915365"/>
    <w:rsid w:val="009156C4"/>
    <w:rsid w:val="00915757"/>
    <w:rsid w:val="009159B3"/>
    <w:rsid w:val="00915CB7"/>
    <w:rsid w:val="00915FA4"/>
    <w:rsid w:val="00915FC5"/>
    <w:rsid w:val="0091607D"/>
    <w:rsid w:val="00916181"/>
    <w:rsid w:val="00916198"/>
    <w:rsid w:val="009161FE"/>
    <w:rsid w:val="0091727A"/>
    <w:rsid w:val="00917678"/>
    <w:rsid w:val="00917926"/>
    <w:rsid w:val="00917D77"/>
    <w:rsid w:val="00917DC4"/>
    <w:rsid w:val="009204C5"/>
    <w:rsid w:val="00920ADD"/>
    <w:rsid w:val="00920BC4"/>
    <w:rsid w:val="0092180D"/>
    <w:rsid w:val="00921853"/>
    <w:rsid w:val="009218BD"/>
    <w:rsid w:val="00922732"/>
    <w:rsid w:val="00922A0E"/>
    <w:rsid w:val="00922F17"/>
    <w:rsid w:val="00922F51"/>
    <w:rsid w:val="009232C9"/>
    <w:rsid w:val="009233EF"/>
    <w:rsid w:val="00923608"/>
    <w:rsid w:val="009238E5"/>
    <w:rsid w:val="00923F12"/>
    <w:rsid w:val="00924369"/>
    <w:rsid w:val="00924FF8"/>
    <w:rsid w:val="00925438"/>
    <w:rsid w:val="00925835"/>
    <w:rsid w:val="00925839"/>
    <w:rsid w:val="009258AE"/>
    <w:rsid w:val="00925BA8"/>
    <w:rsid w:val="00926DA7"/>
    <w:rsid w:val="00926E96"/>
    <w:rsid w:val="00927D79"/>
    <w:rsid w:val="00927F41"/>
    <w:rsid w:val="00927F8B"/>
    <w:rsid w:val="0093029B"/>
    <w:rsid w:val="0093094D"/>
    <w:rsid w:val="009312BE"/>
    <w:rsid w:val="009323B2"/>
    <w:rsid w:val="0093243E"/>
    <w:rsid w:val="009328C7"/>
    <w:rsid w:val="00932931"/>
    <w:rsid w:val="009329D4"/>
    <w:rsid w:val="00932A61"/>
    <w:rsid w:val="00932E83"/>
    <w:rsid w:val="009331ED"/>
    <w:rsid w:val="009336EC"/>
    <w:rsid w:val="00933C73"/>
    <w:rsid w:val="00933F56"/>
    <w:rsid w:val="00934057"/>
    <w:rsid w:val="00934175"/>
    <w:rsid w:val="0093429F"/>
    <w:rsid w:val="00934A93"/>
    <w:rsid w:val="00934C13"/>
    <w:rsid w:val="0093515C"/>
    <w:rsid w:val="00935228"/>
    <w:rsid w:val="00935294"/>
    <w:rsid w:val="009355A2"/>
    <w:rsid w:val="00935D7A"/>
    <w:rsid w:val="00935D98"/>
    <w:rsid w:val="00935F9E"/>
    <w:rsid w:val="009363A2"/>
    <w:rsid w:val="00936D98"/>
    <w:rsid w:val="009378BC"/>
    <w:rsid w:val="009400D7"/>
    <w:rsid w:val="00940324"/>
    <w:rsid w:val="009414E4"/>
    <w:rsid w:val="00941523"/>
    <w:rsid w:val="009419A5"/>
    <w:rsid w:val="00942775"/>
    <w:rsid w:val="00942C4A"/>
    <w:rsid w:val="00942C80"/>
    <w:rsid w:val="00943029"/>
    <w:rsid w:val="00943197"/>
    <w:rsid w:val="00943486"/>
    <w:rsid w:val="00943546"/>
    <w:rsid w:val="009435F2"/>
    <w:rsid w:val="00943FB9"/>
    <w:rsid w:val="009446D2"/>
    <w:rsid w:val="00944856"/>
    <w:rsid w:val="00944A1A"/>
    <w:rsid w:val="00944A2C"/>
    <w:rsid w:val="00944BCE"/>
    <w:rsid w:val="00945180"/>
    <w:rsid w:val="00945329"/>
    <w:rsid w:val="0094590C"/>
    <w:rsid w:val="00946355"/>
    <w:rsid w:val="009468B7"/>
    <w:rsid w:val="0094724E"/>
    <w:rsid w:val="009473C5"/>
    <w:rsid w:val="00947973"/>
    <w:rsid w:val="00947BE6"/>
    <w:rsid w:val="00950405"/>
    <w:rsid w:val="0095048D"/>
    <w:rsid w:val="00950729"/>
    <w:rsid w:val="0095078A"/>
    <w:rsid w:val="0095129A"/>
    <w:rsid w:val="00951300"/>
    <w:rsid w:val="00951438"/>
    <w:rsid w:val="00951558"/>
    <w:rsid w:val="00951940"/>
    <w:rsid w:val="00951A03"/>
    <w:rsid w:val="00951ADB"/>
    <w:rsid w:val="00951B42"/>
    <w:rsid w:val="00951E39"/>
    <w:rsid w:val="00953074"/>
    <w:rsid w:val="00953197"/>
    <w:rsid w:val="0095343F"/>
    <w:rsid w:val="0095380C"/>
    <w:rsid w:val="00954353"/>
    <w:rsid w:val="00954653"/>
    <w:rsid w:val="00954F05"/>
    <w:rsid w:val="009552E2"/>
    <w:rsid w:val="00955985"/>
    <w:rsid w:val="00955C0A"/>
    <w:rsid w:val="00955C4F"/>
    <w:rsid w:val="00955E55"/>
    <w:rsid w:val="00956109"/>
    <w:rsid w:val="00956B29"/>
    <w:rsid w:val="009575AA"/>
    <w:rsid w:val="00957B0D"/>
    <w:rsid w:val="00960634"/>
    <w:rsid w:val="00960CE7"/>
    <w:rsid w:val="00961768"/>
    <w:rsid w:val="00961A13"/>
    <w:rsid w:val="00961F70"/>
    <w:rsid w:val="00962022"/>
    <w:rsid w:val="00962EB2"/>
    <w:rsid w:val="00963B86"/>
    <w:rsid w:val="00963BC1"/>
    <w:rsid w:val="00964777"/>
    <w:rsid w:val="00965538"/>
    <w:rsid w:val="009657F1"/>
    <w:rsid w:val="00965CB7"/>
    <w:rsid w:val="0096610C"/>
    <w:rsid w:val="0096625D"/>
    <w:rsid w:val="00966393"/>
    <w:rsid w:val="0096648B"/>
    <w:rsid w:val="009664F5"/>
    <w:rsid w:val="00966D7C"/>
    <w:rsid w:val="00967998"/>
    <w:rsid w:val="00967EA0"/>
    <w:rsid w:val="009701A0"/>
    <w:rsid w:val="009709F8"/>
    <w:rsid w:val="00970E52"/>
    <w:rsid w:val="009711B9"/>
    <w:rsid w:val="009713F3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3DA4"/>
    <w:rsid w:val="0097423C"/>
    <w:rsid w:val="0097428E"/>
    <w:rsid w:val="009742D3"/>
    <w:rsid w:val="00974353"/>
    <w:rsid w:val="009743EE"/>
    <w:rsid w:val="00974BA3"/>
    <w:rsid w:val="0097511B"/>
    <w:rsid w:val="009757CF"/>
    <w:rsid w:val="0097597B"/>
    <w:rsid w:val="00975EA4"/>
    <w:rsid w:val="0097615F"/>
    <w:rsid w:val="0097620B"/>
    <w:rsid w:val="0097699D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1A98"/>
    <w:rsid w:val="00981FA3"/>
    <w:rsid w:val="009826C8"/>
    <w:rsid w:val="00982F56"/>
    <w:rsid w:val="00982F5C"/>
    <w:rsid w:val="00983686"/>
    <w:rsid w:val="009836E4"/>
    <w:rsid w:val="00983700"/>
    <w:rsid w:val="009838FE"/>
    <w:rsid w:val="0098412F"/>
    <w:rsid w:val="0098459D"/>
    <w:rsid w:val="009848AF"/>
    <w:rsid w:val="00984971"/>
    <w:rsid w:val="00984AED"/>
    <w:rsid w:val="009856C3"/>
    <w:rsid w:val="00985D01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2B3"/>
    <w:rsid w:val="00990BD5"/>
    <w:rsid w:val="0099155F"/>
    <w:rsid w:val="0099196F"/>
    <w:rsid w:val="00992814"/>
    <w:rsid w:val="00992B98"/>
    <w:rsid w:val="009932F2"/>
    <w:rsid w:val="0099359F"/>
    <w:rsid w:val="00994871"/>
    <w:rsid w:val="0099487B"/>
    <w:rsid w:val="00994CB8"/>
    <w:rsid w:val="00994E08"/>
    <w:rsid w:val="009951F9"/>
    <w:rsid w:val="00995768"/>
    <w:rsid w:val="00995A42"/>
    <w:rsid w:val="00995BE8"/>
    <w:rsid w:val="00995C95"/>
    <w:rsid w:val="00995E85"/>
    <w:rsid w:val="00995F09"/>
    <w:rsid w:val="009962A0"/>
    <w:rsid w:val="00996468"/>
    <w:rsid w:val="00996639"/>
    <w:rsid w:val="00996876"/>
    <w:rsid w:val="0099693B"/>
    <w:rsid w:val="00996BAC"/>
    <w:rsid w:val="00996FFA"/>
    <w:rsid w:val="0099723D"/>
    <w:rsid w:val="009973F1"/>
    <w:rsid w:val="009973F3"/>
    <w:rsid w:val="009978C6"/>
    <w:rsid w:val="009979D8"/>
    <w:rsid w:val="00997C88"/>
    <w:rsid w:val="009A010D"/>
    <w:rsid w:val="009A06A4"/>
    <w:rsid w:val="009A0C6F"/>
    <w:rsid w:val="009A10AE"/>
    <w:rsid w:val="009A14EF"/>
    <w:rsid w:val="009A1729"/>
    <w:rsid w:val="009A17DA"/>
    <w:rsid w:val="009A2840"/>
    <w:rsid w:val="009A2DF9"/>
    <w:rsid w:val="009A36F5"/>
    <w:rsid w:val="009A386E"/>
    <w:rsid w:val="009A3A86"/>
    <w:rsid w:val="009A3BCD"/>
    <w:rsid w:val="009A42B6"/>
    <w:rsid w:val="009A4869"/>
    <w:rsid w:val="009A56C9"/>
    <w:rsid w:val="009A57B7"/>
    <w:rsid w:val="009A61E8"/>
    <w:rsid w:val="009A678F"/>
    <w:rsid w:val="009A6916"/>
    <w:rsid w:val="009A6A6B"/>
    <w:rsid w:val="009A7A8D"/>
    <w:rsid w:val="009A7DAA"/>
    <w:rsid w:val="009A7E93"/>
    <w:rsid w:val="009B03F6"/>
    <w:rsid w:val="009B049F"/>
    <w:rsid w:val="009B0516"/>
    <w:rsid w:val="009B05C8"/>
    <w:rsid w:val="009B0CE1"/>
    <w:rsid w:val="009B1543"/>
    <w:rsid w:val="009B1750"/>
    <w:rsid w:val="009B1EF9"/>
    <w:rsid w:val="009B2365"/>
    <w:rsid w:val="009B23E6"/>
    <w:rsid w:val="009B24E0"/>
    <w:rsid w:val="009B26AC"/>
    <w:rsid w:val="009B2F81"/>
    <w:rsid w:val="009B304C"/>
    <w:rsid w:val="009B35DA"/>
    <w:rsid w:val="009B37A3"/>
    <w:rsid w:val="009B37E2"/>
    <w:rsid w:val="009B37FF"/>
    <w:rsid w:val="009B3843"/>
    <w:rsid w:val="009B3A46"/>
    <w:rsid w:val="009B3D81"/>
    <w:rsid w:val="009B3E5E"/>
    <w:rsid w:val="009B4519"/>
    <w:rsid w:val="009B46F7"/>
    <w:rsid w:val="009B4717"/>
    <w:rsid w:val="009B47A2"/>
    <w:rsid w:val="009B4AFF"/>
    <w:rsid w:val="009B506B"/>
    <w:rsid w:val="009B57EF"/>
    <w:rsid w:val="009B5989"/>
    <w:rsid w:val="009B5B85"/>
    <w:rsid w:val="009B5D32"/>
    <w:rsid w:val="009B611B"/>
    <w:rsid w:val="009B61EA"/>
    <w:rsid w:val="009B62D3"/>
    <w:rsid w:val="009B63CB"/>
    <w:rsid w:val="009B66AF"/>
    <w:rsid w:val="009B6958"/>
    <w:rsid w:val="009B6D09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0FC"/>
    <w:rsid w:val="009C037E"/>
    <w:rsid w:val="009C0564"/>
    <w:rsid w:val="009C078F"/>
    <w:rsid w:val="009C0D89"/>
    <w:rsid w:val="009C10DC"/>
    <w:rsid w:val="009C17DA"/>
    <w:rsid w:val="009C1D6E"/>
    <w:rsid w:val="009C21D5"/>
    <w:rsid w:val="009C2685"/>
    <w:rsid w:val="009C2CE0"/>
    <w:rsid w:val="009C2DCA"/>
    <w:rsid w:val="009C2FC6"/>
    <w:rsid w:val="009C3522"/>
    <w:rsid w:val="009C3727"/>
    <w:rsid w:val="009C37ED"/>
    <w:rsid w:val="009C3818"/>
    <w:rsid w:val="009C39BC"/>
    <w:rsid w:val="009C45F0"/>
    <w:rsid w:val="009C4BC2"/>
    <w:rsid w:val="009C4D22"/>
    <w:rsid w:val="009C4E05"/>
    <w:rsid w:val="009C5035"/>
    <w:rsid w:val="009C510A"/>
    <w:rsid w:val="009C5144"/>
    <w:rsid w:val="009C543B"/>
    <w:rsid w:val="009C5EE0"/>
    <w:rsid w:val="009C6DD3"/>
    <w:rsid w:val="009C708C"/>
    <w:rsid w:val="009C70EA"/>
    <w:rsid w:val="009C7249"/>
    <w:rsid w:val="009C7320"/>
    <w:rsid w:val="009C76FC"/>
    <w:rsid w:val="009C7C3B"/>
    <w:rsid w:val="009D0729"/>
    <w:rsid w:val="009D0C98"/>
    <w:rsid w:val="009D0F66"/>
    <w:rsid w:val="009D1A06"/>
    <w:rsid w:val="009D1AFB"/>
    <w:rsid w:val="009D1BA4"/>
    <w:rsid w:val="009D1D5B"/>
    <w:rsid w:val="009D20A9"/>
    <w:rsid w:val="009D20C9"/>
    <w:rsid w:val="009D20D1"/>
    <w:rsid w:val="009D22E4"/>
    <w:rsid w:val="009D22F7"/>
    <w:rsid w:val="009D298F"/>
    <w:rsid w:val="009D319C"/>
    <w:rsid w:val="009D3D21"/>
    <w:rsid w:val="009D3FE2"/>
    <w:rsid w:val="009D40A1"/>
    <w:rsid w:val="009D4CBF"/>
    <w:rsid w:val="009D5BAB"/>
    <w:rsid w:val="009D5FF6"/>
    <w:rsid w:val="009D643F"/>
    <w:rsid w:val="009D66B6"/>
    <w:rsid w:val="009D6A0A"/>
    <w:rsid w:val="009D7057"/>
    <w:rsid w:val="009D7580"/>
    <w:rsid w:val="009D7E94"/>
    <w:rsid w:val="009E058F"/>
    <w:rsid w:val="009E0A9E"/>
    <w:rsid w:val="009E0CEC"/>
    <w:rsid w:val="009E0F49"/>
    <w:rsid w:val="009E1128"/>
    <w:rsid w:val="009E157A"/>
    <w:rsid w:val="009E18F2"/>
    <w:rsid w:val="009E1994"/>
    <w:rsid w:val="009E19A2"/>
    <w:rsid w:val="009E2419"/>
    <w:rsid w:val="009E2BAE"/>
    <w:rsid w:val="009E3032"/>
    <w:rsid w:val="009E35E8"/>
    <w:rsid w:val="009E3A24"/>
    <w:rsid w:val="009E3AFD"/>
    <w:rsid w:val="009E3B57"/>
    <w:rsid w:val="009E3CDD"/>
    <w:rsid w:val="009E3DB5"/>
    <w:rsid w:val="009E415F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68DF"/>
    <w:rsid w:val="009E6E2C"/>
    <w:rsid w:val="009E70AE"/>
    <w:rsid w:val="009E7189"/>
    <w:rsid w:val="009E7482"/>
    <w:rsid w:val="009E79CB"/>
    <w:rsid w:val="009E7C89"/>
    <w:rsid w:val="009E7E46"/>
    <w:rsid w:val="009E7FC1"/>
    <w:rsid w:val="009F01E1"/>
    <w:rsid w:val="009F0456"/>
    <w:rsid w:val="009F08FB"/>
    <w:rsid w:val="009F0B4D"/>
    <w:rsid w:val="009F0C33"/>
    <w:rsid w:val="009F1096"/>
    <w:rsid w:val="009F1310"/>
    <w:rsid w:val="009F150E"/>
    <w:rsid w:val="009F1B7A"/>
    <w:rsid w:val="009F1C22"/>
    <w:rsid w:val="009F1E37"/>
    <w:rsid w:val="009F266E"/>
    <w:rsid w:val="009F27AD"/>
    <w:rsid w:val="009F2FE6"/>
    <w:rsid w:val="009F3840"/>
    <w:rsid w:val="009F3FB5"/>
    <w:rsid w:val="009F4129"/>
    <w:rsid w:val="009F41D2"/>
    <w:rsid w:val="009F4B00"/>
    <w:rsid w:val="009F4DA4"/>
    <w:rsid w:val="009F521F"/>
    <w:rsid w:val="009F5356"/>
    <w:rsid w:val="009F553C"/>
    <w:rsid w:val="009F59F8"/>
    <w:rsid w:val="009F5A3E"/>
    <w:rsid w:val="009F686F"/>
    <w:rsid w:val="009F722C"/>
    <w:rsid w:val="009F7A7D"/>
    <w:rsid w:val="00A00457"/>
    <w:rsid w:val="00A004E0"/>
    <w:rsid w:val="00A005B0"/>
    <w:rsid w:val="00A00CEA"/>
    <w:rsid w:val="00A01015"/>
    <w:rsid w:val="00A01370"/>
    <w:rsid w:val="00A01373"/>
    <w:rsid w:val="00A01514"/>
    <w:rsid w:val="00A01B65"/>
    <w:rsid w:val="00A01F17"/>
    <w:rsid w:val="00A01F48"/>
    <w:rsid w:val="00A01FB6"/>
    <w:rsid w:val="00A022A5"/>
    <w:rsid w:val="00A024FD"/>
    <w:rsid w:val="00A02E38"/>
    <w:rsid w:val="00A03A22"/>
    <w:rsid w:val="00A03BF7"/>
    <w:rsid w:val="00A03DB5"/>
    <w:rsid w:val="00A04294"/>
    <w:rsid w:val="00A0449B"/>
    <w:rsid w:val="00A04634"/>
    <w:rsid w:val="00A0497B"/>
    <w:rsid w:val="00A04BC4"/>
    <w:rsid w:val="00A04D67"/>
    <w:rsid w:val="00A05672"/>
    <w:rsid w:val="00A06119"/>
    <w:rsid w:val="00A063A5"/>
    <w:rsid w:val="00A0642B"/>
    <w:rsid w:val="00A0663C"/>
    <w:rsid w:val="00A06C47"/>
    <w:rsid w:val="00A06E12"/>
    <w:rsid w:val="00A0703A"/>
    <w:rsid w:val="00A072E3"/>
    <w:rsid w:val="00A07A48"/>
    <w:rsid w:val="00A108EE"/>
    <w:rsid w:val="00A10BB8"/>
    <w:rsid w:val="00A10E4C"/>
    <w:rsid w:val="00A11371"/>
    <w:rsid w:val="00A118AC"/>
    <w:rsid w:val="00A11904"/>
    <w:rsid w:val="00A11B9C"/>
    <w:rsid w:val="00A11C08"/>
    <w:rsid w:val="00A11F8C"/>
    <w:rsid w:val="00A1200D"/>
    <w:rsid w:val="00A12355"/>
    <w:rsid w:val="00A126D8"/>
    <w:rsid w:val="00A12F0D"/>
    <w:rsid w:val="00A13415"/>
    <w:rsid w:val="00A137E4"/>
    <w:rsid w:val="00A13AD9"/>
    <w:rsid w:val="00A13DDD"/>
    <w:rsid w:val="00A14008"/>
    <w:rsid w:val="00A144D6"/>
    <w:rsid w:val="00A145A4"/>
    <w:rsid w:val="00A146C4"/>
    <w:rsid w:val="00A14813"/>
    <w:rsid w:val="00A148BF"/>
    <w:rsid w:val="00A14976"/>
    <w:rsid w:val="00A14B98"/>
    <w:rsid w:val="00A150B2"/>
    <w:rsid w:val="00A15353"/>
    <w:rsid w:val="00A1566A"/>
    <w:rsid w:val="00A15AE1"/>
    <w:rsid w:val="00A165BF"/>
    <w:rsid w:val="00A1683B"/>
    <w:rsid w:val="00A16E83"/>
    <w:rsid w:val="00A172E8"/>
    <w:rsid w:val="00A179FF"/>
    <w:rsid w:val="00A2009D"/>
    <w:rsid w:val="00A20218"/>
    <w:rsid w:val="00A205A4"/>
    <w:rsid w:val="00A205C9"/>
    <w:rsid w:val="00A2104C"/>
    <w:rsid w:val="00A21351"/>
    <w:rsid w:val="00A213FC"/>
    <w:rsid w:val="00A214AE"/>
    <w:rsid w:val="00A217D5"/>
    <w:rsid w:val="00A21A36"/>
    <w:rsid w:val="00A21D8C"/>
    <w:rsid w:val="00A21DF7"/>
    <w:rsid w:val="00A22401"/>
    <w:rsid w:val="00A2275C"/>
    <w:rsid w:val="00A229D9"/>
    <w:rsid w:val="00A22A44"/>
    <w:rsid w:val="00A22FE5"/>
    <w:rsid w:val="00A23063"/>
    <w:rsid w:val="00A23912"/>
    <w:rsid w:val="00A23C0B"/>
    <w:rsid w:val="00A23F8E"/>
    <w:rsid w:val="00A24006"/>
    <w:rsid w:val="00A24501"/>
    <w:rsid w:val="00A25183"/>
    <w:rsid w:val="00A25294"/>
    <w:rsid w:val="00A254EE"/>
    <w:rsid w:val="00A25BE7"/>
    <w:rsid w:val="00A25C6E"/>
    <w:rsid w:val="00A26434"/>
    <w:rsid w:val="00A26475"/>
    <w:rsid w:val="00A26F7C"/>
    <w:rsid w:val="00A27008"/>
    <w:rsid w:val="00A273DB"/>
    <w:rsid w:val="00A2787E"/>
    <w:rsid w:val="00A27CDF"/>
    <w:rsid w:val="00A3042A"/>
    <w:rsid w:val="00A3078C"/>
    <w:rsid w:val="00A309C6"/>
    <w:rsid w:val="00A30D13"/>
    <w:rsid w:val="00A30EAD"/>
    <w:rsid w:val="00A312F6"/>
    <w:rsid w:val="00A3146E"/>
    <w:rsid w:val="00A314F9"/>
    <w:rsid w:val="00A315AF"/>
    <w:rsid w:val="00A319D0"/>
    <w:rsid w:val="00A319D8"/>
    <w:rsid w:val="00A31E7A"/>
    <w:rsid w:val="00A31EF9"/>
    <w:rsid w:val="00A32049"/>
    <w:rsid w:val="00A32316"/>
    <w:rsid w:val="00A3244F"/>
    <w:rsid w:val="00A32CB7"/>
    <w:rsid w:val="00A330F8"/>
    <w:rsid w:val="00A33172"/>
    <w:rsid w:val="00A3432B"/>
    <w:rsid w:val="00A346BA"/>
    <w:rsid w:val="00A34821"/>
    <w:rsid w:val="00A34BC4"/>
    <w:rsid w:val="00A34C59"/>
    <w:rsid w:val="00A34C67"/>
    <w:rsid w:val="00A34D62"/>
    <w:rsid w:val="00A356E2"/>
    <w:rsid w:val="00A35AB5"/>
    <w:rsid w:val="00A35CFA"/>
    <w:rsid w:val="00A3611D"/>
    <w:rsid w:val="00A36339"/>
    <w:rsid w:val="00A364B4"/>
    <w:rsid w:val="00A366D0"/>
    <w:rsid w:val="00A366E4"/>
    <w:rsid w:val="00A37172"/>
    <w:rsid w:val="00A37313"/>
    <w:rsid w:val="00A37E7D"/>
    <w:rsid w:val="00A37FE7"/>
    <w:rsid w:val="00A40522"/>
    <w:rsid w:val="00A40DEF"/>
    <w:rsid w:val="00A41278"/>
    <w:rsid w:val="00A41917"/>
    <w:rsid w:val="00A41BAD"/>
    <w:rsid w:val="00A41CD0"/>
    <w:rsid w:val="00A42318"/>
    <w:rsid w:val="00A428FB"/>
    <w:rsid w:val="00A42A74"/>
    <w:rsid w:val="00A431F9"/>
    <w:rsid w:val="00A4376F"/>
    <w:rsid w:val="00A43B23"/>
    <w:rsid w:val="00A43FD0"/>
    <w:rsid w:val="00A44129"/>
    <w:rsid w:val="00A44919"/>
    <w:rsid w:val="00A44AB4"/>
    <w:rsid w:val="00A4549F"/>
    <w:rsid w:val="00A456D2"/>
    <w:rsid w:val="00A45B9B"/>
    <w:rsid w:val="00A45C93"/>
    <w:rsid w:val="00A460BF"/>
    <w:rsid w:val="00A462FE"/>
    <w:rsid w:val="00A46480"/>
    <w:rsid w:val="00A46A7E"/>
    <w:rsid w:val="00A46C98"/>
    <w:rsid w:val="00A46EFA"/>
    <w:rsid w:val="00A4739F"/>
    <w:rsid w:val="00A47477"/>
    <w:rsid w:val="00A4787E"/>
    <w:rsid w:val="00A501C9"/>
    <w:rsid w:val="00A50506"/>
    <w:rsid w:val="00A5064E"/>
    <w:rsid w:val="00A5081D"/>
    <w:rsid w:val="00A50F0F"/>
    <w:rsid w:val="00A50FBF"/>
    <w:rsid w:val="00A5113A"/>
    <w:rsid w:val="00A516A3"/>
    <w:rsid w:val="00A518DC"/>
    <w:rsid w:val="00A51D65"/>
    <w:rsid w:val="00A520E3"/>
    <w:rsid w:val="00A52445"/>
    <w:rsid w:val="00A52A3E"/>
    <w:rsid w:val="00A53C82"/>
    <w:rsid w:val="00A53F55"/>
    <w:rsid w:val="00A540F6"/>
    <w:rsid w:val="00A5417B"/>
    <w:rsid w:val="00A542D5"/>
    <w:rsid w:val="00A54599"/>
    <w:rsid w:val="00A54685"/>
    <w:rsid w:val="00A54B82"/>
    <w:rsid w:val="00A54CA0"/>
    <w:rsid w:val="00A55270"/>
    <w:rsid w:val="00A55416"/>
    <w:rsid w:val="00A55EAB"/>
    <w:rsid w:val="00A569D4"/>
    <w:rsid w:val="00A56A44"/>
    <w:rsid w:val="00A56B6B"/>
    <w:rsid w:val="00A570C6"/>
    <w:rsid w:val="00A5723F"/>
    <w:rsid w:val="00A57413"/>
    <w:rsid w:val="00A57692"/>
    <w:rsid w:val="00A57BF6"/>
    <w:rsid w:val="00A57CA5"/>
    <w:rsid w:val="00A57DC7"/>
    <w:rsid w:val="00A57F1A"/>
    <w:rsid w:val="00A60163"/>
    <w:rsid w:val="00A6038D"/>
    <w:rsid w:val="00A605B9"/>
    <w:rsid w:val="00A60B7F"/>
    <w:rsid w:val="00A60CF0"/>
    <w:rsid w:val="00A61019"/>
    <w:rsid w:val="00A61429"/>
    <w:rsid w:val="00A61514"/>
    <w:rsid w:val="00A61645"/>
    <w:rsid w:val="00A616B1"/>
    <w:rsid w:val="00A62080"/>
    <w:rsid w:val="00A6217B"/>
    <w:rsid w:val="00A62322"/>
    <w:rsid w:val="00A62632"/>
    <w:rsid w:val="00A62891"/>
    <w:rsid w:val="00A62F32"/>
    <w:rsid w:val="00A630A2"/>
    <w:rsid w:val="00A632B8"/>
    <w:rsid w:val="00A63569"/>
    <w:rsid w:val="00A63A25"/>
    <w:rsid w:val="00A63BF3"/>
    <w:rsid w:val="00A64942"/>
    <w:rsid w:val="00A65911"/>
    <w:rsid w:val="00A65AFC"/>
    <w:rsid w:val="00A65C0A"/>
    <w:rsid w:val="00A65D16"/>
    <w:rsid w:val="00A660CD"/>
    <w:rsid w:val="00A6643C"/>
    <w:rsid w:val="00A664E3"/>
    <w:rsid w:val="00A66F8E"/>
    <w:rsid w:val="00A67257"/>
    <w:rsid w:val="00A6735B"/>
    <w:rsid w:val="00A673ED"/>
    <w:rsid w:val="00A67422"/>
    <w:rsid w:val="00A67544"/>
    <w:rsid w:val="00A67678"/>
    <w:rsid w:val="00A67E47"/>
    <w:rsid w:val="00A7000A"/>
    <w:rsid w:val="00A7075B"/>
    <w:rsid w:val="00A708D3"/>
    <w:rsid w:val="00A71572"/>
    <w:rsid w:val="00A71629"/>
    <w:rsid w:val="00A71974"/>
    <w:rsid w:val="00A71B8E"/>
    <w:rsid w:val="00A71CE6"/>
    <w:rsid w:val="00A71D23"/>
    <w:rsid w:val="00A720CE"/>
    <w:rsid w:val="00A72409"/>
    <w:rsid w:val="00A72AE9"/>
    <w:rsid w:val="00A72BFD"/>
    <w:rsid w:val="00A72FE5"/>
    <w:rsid w:val="00A730E7"/>
    <w:rsid w:val="00A73323"/>
    <w:rsid w:val="00A7333A"/>
    <w:rsid w:val="00A734CF"/>
    <w:rsid w:val="00A735AC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39C"/>
    <w:rsid w:val="00A759DC"/>
    <w:rsid w:val="00A75B8D"/>
    <w:rsid w:val="00A75CC1"/>
    <w:rsid w:val="00A75CEF"/>
    <w:rsid w:val="00A75E88"/>
    <w:rsid w:val="00A7611B"/>
    <w:rsid w:val="00A76164"/>
    <w:rsid w:val="00A768CA"/>
    <w:rsid w:val="00A76A5F"/>
    <w:rsid w:val="00A77001"/>
    <w:rsid w:val="00A77802"/>
    <w:rsid w:val="00A800EF"/>
    <w:rsid w:val="00A8027B"/>
    <w:rsid w:val="00A8056E"/>
    <w:rsid w:val="00A80854"/>
    <w:rsid w:val="00A809A4"/>
    <w:rsid w:val="00A80E52"/>
    <w:rsid w:val="00A80F25"/>
    <w:rsid w:val="00A80F8D"/>
    <w:rsid w:val="00A80FD8"/>
    <w:rsid w:val="00A814BC"/>
    <w:rsid w:val="00A8156D"/>
    <w:rsid w:val="00A816FD"/>
    <w:rsid w:val="00A819CE"/>
    <w:rsid w:val="00A82D58"/>
    <w:rsid w:val="00A83866"/>
    <w:rsid w:val="00A8399D"/>
    <w:rsid w:val="00A83B58"/>
    <w:rsid w:val="00A83E3D"/>
    <w:rsid w:val="00A84396"/>
    <w:rsid w:val="00A8443A"/>
    <w:rsid w:val="00A8479C"/>
    <w:rsid w:val="00A84CCD"/>
    <w:rsid w:val="00A853C5"/>
    <w:rsid w:val="00A8557B"/>
    <w:rsid w:val="00A855A6"/>
    <w:rsid w:val="00A858D3"/>
    <w:rsid w:val="00A85A05"/>
    <w:rsid w:val="00A85C6E"/>
    <w:rsid w:val="00A85D99"/>
    <w:rsid w:val="00A85E87"/>
    <w:rsid w:val="00A86800"/>
    <w:rsid w:val="00A86965"/>
    <w:rsid w:val="00A86D63"/>
    <w:rsid w:val="00A86DE6"/>
    <w:rsid w:val="00A87376"/>
    <w:rsid w:val="00A87797"/>
    <w:rsid w:val="00A87875"/>
    <w:rsid w:val="00A87AAD"/>
    <w:rsid w:val="00A87BCB"/>
    <w:rsid w:val="00A90165"/>
    <w:rsid w:val="00A90B6E"/>
    <w:rsid w:val="00A90E72"/>
    <w:rsid w:val="00A91399"/>
    <w:rsid w:val="00A915E6"/>
    <w:rsid w:val="00A92286"/>
    <w:rsid w:val="00A922A2"/>
    <w:rsid w:val="00A92360"/>
    <w:rsid w:val="00A93050"/>
    <w:rsid w:val="00A930EC"/>
    <w:rsid w:val="00A931F9"/>
    <w:rsid w:val="00A9327B"/>
    <w:rsid w:val="00A9361B"/>
    <w:rsid w:val="00A93B69"/>
    <w:rsid w:val="00A94335"/>
    <w:rsid w:val="00A945FF"/>
    <w:rsid w:val="00A94ADB"/>
    <w:rsid w:val="00A94BB9"/>
    <w:rsid w:val="00A9550D"/>
    <w:rsid w:val="00A95C76"/>
    <w:rsid w:val="00A95C8A"/>
    <w:rsid w:val="00A96358"/>
    <w:rsid w:val="00A963C7"/>
    <w:rsid w:val="00A96701"/>
    <w:rsid w:val="00A9677D"/>
    <w:rsid w:val="00A96869"/>
    <w:rsid w:val="00A96C23"/>
    <w:rsid w:val="00A96F88"/>
    <w:rsid w:val="00A9748B"/>
    <w:rsid w:val="00A974B2"/>
    <w:rsid w:val="00A97762"/>
    <w:rsid w:val="00A97E6D"/>
    <w:rsid w:val="00AA02C3"/>
    <w:rsid w:val="00AA080D"/>
    <w:rsid w:val="00AA0BF5"/>
    <w:rsid w:val="00AA0C65"/>
    <w:rsid w:val="00AA13D5"/>
    <w:rsid w:val="00AA1626"/>
    <w:rsid w:val="00AA1C25"/>
    <w:rsid w:val="00AA1C7A"/>
    <w:rsid w:val="00AA1E72"/>
    <w:rsid w:val="00AA2133"/>
    <w:rsid w:val="00AA2F89"/>
    <w:rsid w:val="00AA34F0"/>
    <w:rsid w:val="00AA3521"/>
    <w:rsid w:val="00AA37A9"/>
    <w:rsid w:val="00AA3A64"/>
    <w:rsid w:val="00AA3DB7"/>
    <w:rsid w:val="00AA4073"/>
    <w:rsid w:val="00AA4358"/>
    <w:rsid w:val="00AA45A6"/>
    <w:rsid w:val="00AA50EB"/>
    <w:rsid w:val="00AA51F5"/>
    <w:rsid w:val="00AA5E04"/>
    <w:rsid w:val="00AA5E3B"/>
    <w:rsid w:val="00AA5F5C"/>
    <w:rsid w:val="00AA6318"/>
    <w:rsid w:val="00AA6752"/>
    <w:rsid w:val="00AA676B"/>
    <w:rsid w:val="00AA68B4"/>
    <w:rsid w:val="00AA6A52"/>
    <w:rsid w:val="00AA6D6D"/>
    <w:rsid w:val="00AA78A2"/>
    <w:rsid w:val="00AA7A60"/>
    <w:rsid w:val="00AA7D6C"/>
    <w:rsid w:val="00AA7DA9"/>
    <w:rsid w:val="00AB0472"/>
    <w:rsid w:val="00AB0543"/>
    <w:rsid w:val="00AB0719"/>
    <w:rsid w:val="00AB0AC9"/>
    <w:rsid w:val="00AB1619"/>
    <w:rsid w:val="00AB1699"/>
    <w:rsid w:val="00AB185A"/>
    <w:rsid w:val="00AB1BA7"/>
    <w:rsid w:val="00AB1E04"/>
    <w:rsid w:val="00AB29CF"/>
    <w:rsid w:val="00AB2E6C"/>
    <w:rsid w:val="00AB3113"/>
    <w:rsid w:val="00AB32D8"/>
    <w:rsid w:val="00AB348A"/>
    <w:rsid w:val="00AB3A20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E57"/>
    <w:rsid w:val="00AB5FB8"/>
    <w:rsid w:val="00AB6C02"/>
    <w:rsid w:val="00AB6DE4"/>
    <w:rsid w:val="00AB723D"/>
    <w:rsid w:val="00AB725F"/>
    <w:rsid w:val="00AB73CA"/>
    <w:rsid w:val="00AC00EF"/>
    <w:rsid w:val="00AC0705"/>
    <w:rsid w:val="00AC0C89"/>
    <w:rsid w:val="00AC0DC3"/>
    <w:rsid w:val="00AC109B"/>
    <w:rsid w:val="00AC120D"/>
    <w:rsid w:val="00AC1677"/>
    <w:rsid w:val="00AC1708"/>
    <w:rsid w:val="00AC19AE"/>
    <w:rsid w:val="00AC209E"/>
    <w:rsid w:val="00AC2667"/>
    <w:rsid w:val="00AC278E"/>
    <w:rsid w:val="00AC2BE5"/>
    <w:rsid w:val="00AC30D0"/>
    <w:rsid w:val="00AC35EF"/>
    <w:rsid w:val="00AC3686"/>
    <w:rsid w:val="00AC38A0"/>
    <w:rsid w:val="00AC3998"/>
    <w:rsid w:val="00AC3ADD"/>
    <w:rsid w:val="00AC3E6C"/>
    <w:rsid w:val="00AC4A00"/>
    <w:rsid w:val="00AC4BBD"/>
    <w:rsid w:val="00AC4E94"/>
    <w:rsid w:val="00AC4F75"/>
    <w:rsid w:val="00AC5636"/>
    <w:rsid w:val="00AC5ABA"/>
    <w:rsid w:val="00AC67A8"/>
    <w:rsid w:val="00AC6E28"/>
    <w:rsid w:val="00AC7357"/>
    <w:rsid w:val="00AC735D"/>
    <w:rsid w:val="00AC74DA"/>
    <w:rsid w:val="00AC782B"/>
    <w:rsid w:val="00AC7A2B"/>
    <w:rsid w:val="00AC7B1D"/>
    <w:rsid w:val="00AC7BFD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11"/>
    <w:rsid w:val="00AD1DB7"/>
    <w:rsid w:val="00AD1E29"/>
    <w:rsid w:val="00AD27BB"/>
    <w:rsid w:val="00AD2852"/>
    <w:rsid w:val="00AD2F20"/>
    <w:rsid w:val="00AD3976"/>
    <w:rsid w:val="00AD3E43"/>
    <w:rsid w:val="00AD4567"/>
    <w:rsid w:val="00AD4D2A"/>
    <w:rsid w:val="00AD542F"/>
    <w:rsid w:val="00AD5FBE"/>
    <w:rsid w:val="00AD5FF1"/>
    <w:rsid w:val="00AD6579"/>
    <w:rsid w:val="00AD6598"/>
    <w:rsid w:val="00AD66CE"/>
    <w:rsid w:val="00AD6903"/>
    <w:rsid w:val="00AD6FBF"/>
    <w:rsid w:val="00AD7305"/>
    <w:rsid w:val="00AD75B2"/>
    <w:rsid w:val="00AD7D6C"/>
    <w:rsid w:val="00AD7E64"/>
    <w:rsid w:val="00AD7EB4"/>
    <w:rsid w:val="00AE0C56"/>
    <w:rsid w:val="00AE0DBF"/>
    <w:rsid w:val="00AE141B"/>
    <w:rsid w:val="00AE149E"/>
    <w:rsid w:val="00AE2263"/>
    <w:rsid w:val="00AE22F2"/>
    <w:rsid w:val="00AE2719"/>
    <w:rsid w:val="00AE28C5"/>
    <w:rsid w:val="00AE29FC"/>
    <w:rsid w:val="00AE2ADF"/>
    <w:rsid w:val="00AE2B81"/>
    <w:rsid w:val="00AE2F3F"/>
    <w:rsid w:val="00AE35A2"/>
    <w:rsid w:val="00AE3B4E"/>
    <w:rsid w:val="00AE40DD"/>
    <w:rsid w:val="00AE425A"/>
    <w:rsid w:val="00AE459D"/>
    <w:rsid w:val="00AE45D0"/>
    <w:rsid w:val="00AE4B0F"/>
    <w:rsid w:val="00AE4B4A"/>
    <w:rsid w:val="00AE4DDA"/>
    <w:rsid w:val="00AE59EC"/>
    <w:rsid w:val="00AE67B3"/>
    <w:rsid w:val="00AE6BE1"/>
    <w:rsid w:val="00AE6FDE"/>
    <w:rsid w:val="00AE7217"/>
    <w:rsid w:val="00AE7864"/>
    <w:rsid w:val="00AE7933"/>
    <w:rsid w:val="00AE7949"/>
    <w:rsid w:val="00AE79B0"/>
    <w:rsid w:val="00AE7A15"/>
    <w:rsid w:val="00AE7A7E"/>
    <w:rsid w:val="00AE7EAF"/>
    <w:rsid w:val="00AF044E"/>
    <w:rsid w:val="00AF088F"/>
    <w:rsid w:val="00AF0B68"/>
    <w:rsid w:val="00AF12EA"/>
    <w:rsid w:val="00AF13F0"/>
    <w:rsid w:val="00AF24C7"/>
    <w:rsid w:val="00AF25D5"/>
    <w:rsid w:val="00AF3DBB"/>
    <w:rsid w:val="00AF4B8D"/>
    <w:rsid w:val="00AF4CCE"/>
    <w:rsid w:val="00AF5021"/>
    <w:rsid w:val="00AF5194"/>
    <w:rsid w:val="00AF53EF"/>
    <w:rsid w:val="00AF5B71"/>
    <w:rsid w:val="00AF5DAE"/>
    <w:rsid w:val="00AF5DD5"/>
    <w:rsid w:val="00AF5E20"/>
    <w:rsid w:val="00AF61BF"/>
    <w:rsid w:val="00AF642E"/>
    <w:rsid w:val="00AF6617"/>
    <w:rsid w:val="00AF666A"/>
    <w:rsid w:val="00AF6B3E"/>
    <w:rsid w:val="00AF70E3"/>
    <w:rsid w:val="00AF73C3"/>
    <w:rsid w:val="00AF73DB"/>
    <w:rsid w:val="00AF73FA"/>
    <w:rsid w:val="00AF74C2"/>
    <w:rsid w:val="00AF795C"/>
    <w:rsid w:val="00AF7A1A"/>
    <w:rsid w:val="00AF7A47"/>
    <w:rsid w:val="00AF7E22"/>
    <w:rsid w:val="00B0056F"/>
    <w:rsid w:val="00B00752"/>
    <w:rsid w:val="00B007FF"/>
    <w:rsid w:val="00B0193D"/>
    <w:rsid w:val="00B01F04"/>
    <w:rsid w:val="00B02506"/>
    <w:rsid w:val="00B02676"/>
    <w:rsid w:val="00B026C1"/>
    <w:rsid w:val="00B02A74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8CE"/>
    <w:rsid w:val="00B04B60"/>
    <w:rsid w:val="00B04D88"/>
    <w:rsid w:val="00B04D90"/>
    <w:rsid w:val="00B07150"/>
    <w:rsid w:val="00B07821"/>
    <w:rsid w:val="00B103F5"/>
    <w:rsid w:val="00B10558"/>
    <w:rsid w:val="00B11A07"/>
    <w:rsid w:val="00B124D0"/>
    <w:rsid w:val="00B12AC4"/>
    <w:rsid w:val="00B12CB8"/>
    <w:rsid w:val="00B12EF9"/>
    <w:rsid w:val="00B143EF"/>
    <w:rsid w:val="00B14514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201B9"/>
    <w:rsid w:val="00B204A9"/>
    <w:rsid w:val="00B2073D"/>
    <w:rsid w:val="00B20D17"/>
    <w:rsid w:val="00B22202"/>
    <w:rsid w:val="00B2223A"/>
    <w:rsid w:val="00B22611"/>
    <w:rsid w:val="00B22743"/>
    <w:rsid w:val="00B22837"/>
    <w:rsid w:val="00B22C0D"/>
    <w:rsid w:val="00B22FB9"/>
    <w:rsid w:val="00B231F9"/>
    <w:rsid w:val="00B2334E"/>
    <w:rsid w:val="00B234C8"/>
    <w:rsid w:val="00B236F6"/>
    <w:rsid w:val="00B23AF4"/>
    <w:rsid w:val="00B23C15"/>
    <w:rsid w:val="00B243A0"/>
    <w:rsid w:val="00B243F2"/>
    <w:rsid w:val="00B24905"/>
    <w:rsid w:val="00B24A0B"/>
    <w:rsid w:val="00B24F74"/>
    <w:rsid w:val="00B252BB"/>
    <w:rsid w:val="00B25571"/>
    <w:rsid w:val="00B2561A"/>
    <w:rsid w:val="00B25762"/>
    <w:rsid w:val="00B25981"/>
    <w:rsid w:val="00B25B40"/>
    <w:rsid w:val="00B25F46"/>
    <w:rsid w:val="00B25FDE"/>
    <w:rsid w:val="00B26018"/>
    <w:rsid w:val="00B26AB0"/>
    <w:rsid w:val="00B26AD2"/>
    <w:rsid w:val="00B26CA2"/>
    <w:rsid w:val="00B302B1"/>
    <w:rsid w:val="00B30937"/>
    <w:rsid w:val="00B3096D"/>
    <w:rsid w:val="00B30B4E"/>
    <w:rsid w:val="00B30F0F"/>
    <w:rsid w:val="00B31246"/>
    <w:rsid w:val="00B31A9E"/>
    <w:rsid w:val="00B32347"/>
    <w:rsid w:val="00B325CF"/>
    <w:rsid w:val="00B326FF"/>
    <w:rsid w:val="00B32864"/>
    <w:rsid w:val="00B328CC"/>
    <w:rsid w:val="00B32B69"/>
    <w:rsid w:val="00B33477"/>
    <w:rsid w:val="00B33CDF"/>
    <w:rsid w:val="00B33CFF"/>
    <w:rsid w:val="00B340AA"/>
    <w:rsid w:val="00B34A9F"/>
    <w:rsid w:val="00B34B67"/>
    <w:rsid w:val="00B34B80"/>
    <w:rsid w:val="00B3501B"/>
    <w:rsid w:val="00B35246"/>
    <w:rsid w:val="00B359AA"/>
    <w:rsid w:val="00B359DD"/>
    <w:rsid w:val="00B35CDA"/>
    <w:rsid w:val="00B35E62"/>
    <w:rsid w:val="00B363BC"/>
    <w:rsid w:val="00B372F2"/>
    <w:rsid w:val="00B37626"/>
    <w:rsid w:val="00B3765F"/>
    <w:rsid w:val="00B37666"/>
    <w:rsid w:val="00B37D97"/>
    <w:rsid w:val="00B40BC3"/>
    <w:rsid w:val="00B411BD"/>
    <w:rsid w:val="00B41559"/>
    <w:rsid w:val="00B41710"/>
    <w:rsid w:val="00B41828"/>
    <w:rsid w:val="00B418E8"/>
    <w:rsid w:val="00B4195F"/>
    <w:rsid w:val="00B41B7C"/>
    <w:rsid w:val="00B41E58"/>
    <w:rsid w:val="00B41FAF"/>
    <w:rsid w:val="00B42285"/>
    <w:rsid w:val="00B4229B"/>
    <w:rsid w:val="00B4271B"/>
    <w:rsid w:val="00B4274B"/>
    <w:rsid w:val="00B428B6"/>
    <w:rsid w:val="00B432AB"/>
    <w:rsid w:val="00B435B1"/>
    <w:rsid w:val="00B4367F"/>
    <w:rsid w:val="00B438BA"/>
    <w:rsid w:val="00B443C5"/>
    <w:rsid w:val="00B44493"/>
    <w:rsid w:val="00B4469B"/>
    <w:rsid w:val="00B44799"/>
    <w:rsid w:val="00B44A4E"/>
    <w:rsid w:val="00B44F99"/>
    <w:rsid w:val="00B45679"/>
    <w:rsid w:val="00B45876"/>
    <w:rsid w:val="00B46082"/>
    <w:rsid w:val="00B46846"/>
    <w:rsid w:val="00B46976"/>
    <w:rsid w:val="00B46B69"/>
    <w:rsid w:val="00B46D56"/>
    <w:rsid w:val="00B46E3B"/>
    <w:rsid w:val="00B46E52"/>
    <w:rsid w:val="00B47283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1F4A"/>
    <w:rsid w:val="00B52217"/>
    <w:rsid w:val="00B525E5"/>
    <w:rsid w:val="00B52B36"/>
    <w:rsid w:val="00B5310E"/>
    <w:rsid w:val="00B5321B"/>
    <w:rsid w:val="00B533D9"/>
    <w:rsid w:val="00B53FD8"/>
    <w:rsid w:val="00B54324"/>
    <w:rsid w:val="00B54ACC"/>
    <w:rsid w:val="00B54B01"/>
    <w:rsid w:val="00B54B44"/>
    <w:rsid w:val="00B54B63"/>
    <w:rsid w:val="00B54DCB"/>
    <w:rsid w:val="00B554C9"/>
    <w:rsid w:val="00B55AC2"/>
    <w:rsid w:val="00B55B5A"/>
    <w:rsid w:val="00B560C9"/>
    <w:rsid w:val="00B561C6"/>
    <w:rsid w:val="00B5641C"/>
    <w:rsid w:val="00B56533"/>
    <w:rsid w:val="00B56569"/>
    <w:rsid w:val="00B56CFC"/>
    <w:rsid w:val="00B570D8"/>
    <w:rsid w:val="00B572FF"/>
    <w:rsid w:val="00B57777"/>
    <w:rsid w:val="00B578DE"/>
    <w:rsid w:val="00B57974"/>
    <w:rsid w:val="00B57A17"/>
    <w:rsid w:val="00B57EFE"/>
    <w:rsid w:val="00B6043E"/>
    <w:rsid w:val="00B60550"/>
    <w:rsid w:val="00B605E3"/>
    <w:rsid w:val="00B608F4"/>
    <w:rsid w:val="00B60C67"/>
    <w:rsid w:val="00B60CF9"/>
    <w:rsid w:val="00B60F14"/>
    <w:rsid w:val="00B617D9"/>
    <w:rsid w:val="00B6186B"/>
    <w:rsid w:val="00B61B79"/>
    <w:rsid w:val="00B61BE2"/>
    <w:rsid w:val="00B6266F"/>
    <w:rsid w:val="00B628E1"/>
    <w:rsid w:val="00B62907"/>
    <w:rsid w:val="00B62955"/>
    <w:rsid w:val="00B62BAD"/>
    <w:rsid w:val="00B62E0B"/>
    <w:rsid w:val="00B63178"/>
    <w:rsid w:val="00B63942"/>
    <w:rsid w:val="00B63C32"/>
    <w:rsid w:val="00B64142"/>
    <w:rsid w:val="00B64434"/>
    <w:rsid w:val="00B64F7A"/>
    <w:rsid w:val="00B64FE0"/>
    <w:rsid w:val="00B65462"/>
    <w:rsid w:val="00B65582"/>
    <w:rsid w:val="00B656BE"/>
    <w:rsid w:val="00B657E1"/>
    <w:rsid w:val="00B659C5"/>
    <w:rsid w:val="00B65DDE"/>
    <w:rsid w:val="00B663BA"/>
    <w:rsid w:val="00B663ED"/>
    <w:rsid w:val="00B66559"/>
    <w:rsid w:val="00B6665F"/>
    <w:rsid w:val="00B66B63"/>
    <w:rsid w:val="00B67FA1"/>
    <w:rsid w:val="00B7005F"/>
    <w:rsid w:val="00B709D4"/>
    <w:rsid w:val="00B70A13"/>
    <w:rsid w:val="00B70D58"/>
    <w:rsid w:val="00B70E15"/>
    <w:rsid w:val="00B70F40"/>
    <w:rsid w:val="00B711CE"/>
    <w:rsid w:val="00B71CA8"/>
    <w:rsid w:val="00B71DC8"/>
    <w:rsid w:val="00B725B9"/>
    <w:rsid w:val="00B72A0F"/>
    <w:rsid w:val="00B73048"/>
    <w:rsid w:val="00B73A2A"/>
    <w:rsid w:val="00B73A6A"/>
    <w:rsid w:val="00B73D78"/>
    <w:rsid w:val="00B74114"/>
    <w:rsid w:val="00B746C6"/>
    <w:rsid w:val="00B74B5B"/>
    <w:rsid w:val="00B74C48"/>
    <w:rsid w:val="00B75F82"/>
    <w:rsid w:val="00B7604C"/>
    <w:rsid w:val="00B7652C"/>
    <w:rsid w:val="00B76639"/>
    <w:rsid w:val="00B766BF"/>
    <w:rsid w:val="00B76A27"/>
    <w:rsid w:val="00B76D52"/>
    <w:rsid w:val="00B76FA6"/>
    <w:rsid w:val="00B76FDE"/>
    <w:rsid w:val="00B774B7"/>
    <w:rsid w:val="00B80910"/>
    <w:rsid w:val="00B80A36"/>
    <w:rsid w:val="00B80B71"/>
    <w:rsid w:val="00B80CFF"/>
    <w:rsid w:val="00B80F55"/>
    <w:rsid w:val="00B81271"/>
    <w:rsid w:val="00B818F4"/>
    <w:rsid w:val="00B81BC9"/>
    <w:rsid w:val="00B82148"/>
    <w:rsid w:val="00B8217B"/>
    <w:rsid w:val="00B8222F"/>
    <w:rsid w:val="00B82287"/>
    <w:rsid w:val="00B8258F"/>
    <w:rsid w:val="00B82615"/>
    <w:rsid w:val="00B829BE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127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A3D"/>
    <w:rsid w:val="00B86A65"/>
    <w:rsid w:val="00B86E8C"/>
    <w:rsid w:val="00B871E6"/>
    <w:rsid w:val="00B874AE"/>
    <w:rsid w:val="00B875C7"/>
    <w:rsid w:val="00B879BB"/>
    <w:rsid w:val="00B87C56"/>
    <w:rsid w:val="00B87EC9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204"/>
    <w:rsid w:val="00B93445"/>
    <w:rsid w:val="00B9455D"/>
    <w:rsid w:val="00B94E17"/>
    <w:rsid w:val="00B950AF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770"/>
    <w:rsid w:val="00BA0AAA"/>
    <w:rsid w:val="00BA0DFB"/>
    <w:rsid w:val="00BA1B33"/>
    <w:rsid w:val="00BA2DBC"/>
    <w:rsid w:val="00BA2FB0"/>
    <w:rsid w:val="00BA2FE2"/>
    <w:rsid w:val="00BA2FEF"/>
    <w:rsid w:val="00BA333C"/>
    <w:rsid w:val="00BA37C8"/>
    <w:rsid w:val="00BA3DF6"/>
    <w:rsid w:val="00BA4D24"/>
    <w:rsid w:val="00BA54FF"/>
    <w:rsid w:val="00BA5E62"/>
    <w:rsid w:val="00BA6425"/>
    <w:rsid w:val="00BA66A2"/>
    <w:rsid w:val="00BA66EE"/>
    <w:rsid w:val="00BA6938"/>
    <w:rsid w:val="00BA7B2A"/>
    <w:rsid w:val="00BA7E4E"/>
    <w:rsid w:val="00BA7E92"/>
    <w:rsid w:val="00BB001A"/>
    <w:rsid w:val="00BB0149"/>
    <w:rsid w:val="00BB047D"/>
    <w:rsid w:val="00BB062A"/>
    <w:rsid w:val="00BB07E8"/>
    <w:rsid w:val="00BB10CE"/>
    <w:rsid w:val="00BB1480"/>
    <w:rsid w:val="00BB1548"/>
    <w:rsid w:val="00BB18A9"/>
    <w:rsid w:val="00BB1CE7"/>
    <w:rsid w:val="00BB220E"/>
    <w:rsid w:val="00BB2FD3"/>
    <w:rsid w:val="00BB2FDF"/>
    <w:rsid w:val="00BB2FFF"/>
    <w:rsid w:val="00BB3B6E"/>
    <w:rsid w:val="00BB4C55"/>
    <w:rsid w:val="00BB567C"/>
    <w:rsid w:val="00BB5FCB"/>
    <w:rsid w:val="00BB604B"/>
    <w:rsid w:val="00BB68EA"/>
    <w:rsid w:val="00BB6BF8"/>
    <w:rsid w:val="00BB6D7F"/>
    <w:rsid w:val="00BB7032"/>
    <w:rsid w:val="00BB7682"/>
    <w:rsid w:val="00BB7BCC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B93"/>
    <w:rsid w:val="00BC1C37"/>
    <w:rsid w:val="00BC1C3C"/>
    <w:rsid w:val="00BC1E56"/>
    <w:rsid w:val="00BC24FF"/>
    <w:rsid w:val="00BC28A5"/>
    <w:rsid w:val="00BC2C0A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585"/>
    <w:rsid w:val="00BC7610"/>
    <w:rsid w:val="00BC793D"/>
    <w:rsid w:val="00BC7A86"/>
    <w:rsid w:val="00BD008E"/>
    <w:rsid w:val="00BD0444"/>
    <w:rsid w:val="00BD051B"/>
    <w:rsid w:val="00BD0F02"/>
    <w:rsid w:val="00BD122C"/>
    <w:rsid w:val="00BD2AA4"/>
    <w:rsid w:val="00BD2E78"/>
    <w:rsid w:val="00BD2F3B"/>
    <w:rsid w:val="00BD3038"/>
    <w:rsid w:val="00BD3372"/>
    <w:rsid w:val="00BD3BB9"/>
    <w:rsid w:val="00BD3C5A"/>
    <w:rsid w:val="00BD4599"/>
    <w:rsid w:val="00BD4708"/>
    <w:rsid w:val="00BD50AA"/>
    <w:rsid w:val="00BD5135"/>
    <w:rsid w:val="00BD531E"/>
    <w:rsid w:val="00BD5889"/>
    <w:rsid w:val="00BD596B"/>
    <w:rsid w:val="00BD6474"/>
    <w:rsid w:val="00BD668A"/>
    <w:rsid w:val="00BD6EA1"/>
    <w:rsid w:val="00BD7291"/>
    <w:rsid w:val="00BD7E7D"/>
    <w:rsid w:val="00BD7EA3"/>
    <w:rsid w:val="00BD7FE2"/>
    <w:rsid w:val="00BE0692"/>
    <w:rsid w:val="00BE0B19"/>
    <w:rsid w:val="00BE0DD8"/>
    <w:rsid w:val="00BE0E7C"/>
    <w:rsid w:val="00BE11C6"/>
    <w:rsid w:val="00BE1278"/>
    <w:rsid w:val="00BE13F0"/>
    <w:rsid w:val="00BE1D82"/>
    <w:rsid w:val="00BE1EE4"/>
    <w:rsid w:val="00BE1F64"/>
    <w:rsid w:val="00BE1F8B"/>
    <w:rsid w:val="00BE237F"/>
    <w:rsid w:val="00BE27E4"/>
    <w:rsid w:val="00BE2B4F"/>
    <w:rsid w:val="00BE2F39"/>
    <w:rsid w:val="00BE2F47"/>
    <w:rsid w:val="00BE332D"/>
    <w:rsid w:val="00BE3808"/>
    <w:rsid w:val="00BE3CF1"/>
    <w:rsid w:val="00BE3DC2"/>
    <w:rsid w:val="00BE4211"/>
    <w:rsid w:val="00BE4574"/>
    <w:rsid w:val="00BE4B11"/>
    <w:rsid w:val="00BE4B20"/>
    <w:rsid w:val="00BE4D8C"/>
    <w:rsid w:val="00BE4E50"/>
    <w:rsid w:val="00BE5786"/>
    <w:rsid w:val="00BE5A0E"/>
    <w:rsid w:val="00BE5EC2"/>
    <w:rsid w:val="00BE5FC4"/>
    <w:rsid w:val="00BE65AF"/>
    <w:rsid w:val="00BE6831"/>
    <w:rsid w:val="00BE68BB"/>
    <w:rsid w:val="00BE6C02"/>
    <w:rsid w:val="00BE6EA1"/>
    <w:rsid w:val="00BE7214"/>
    <w:rsid w:val="00BE7529"/>
    <w:rsid w:val="00BE776B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0F0F"/>
    <w:rsid w:val="00BF1805"/>
    <w:rsid w:val="00BF19CE"/>
    <w:rsid w:val="00BF27C6"/>
    <w:rsid w:val="00BF27FB"/>
    <w:rsid w:val="00BF2811"/>
    <w:rsid w:val="00BF2B34"/>
    <w:rsid w:val="00BF2B6F"/>
    <w:rsid w:val="00BF2E62"/>
    <w:rsid w:val="00BF351A"/>
    <w:rsid w:val="00BF3914"/>
    <w:rsid w:val="00BF49B1"/>
    <w:rsid w:val="00BF4C48"/>
    <w:rsid w:val="00BF507C"/>
    <w:rsid w:val="00BF5137"/>
    <w:rsid w:val="00BF5552"/>
    <w:rsid w:val="00BF5ABE"/>
    <w:rsid w:val="00BF5CC9"/>
    <w:rsid w:val="00BF5F2E"/>
    <w:rsid w:val="00BF69DB"/>
    <w:rsid w:val="00BF6CBF"/>
    <w:rsid w:val="00BF73F2"/>
    <w:rsid w:val="00BF7402"/>
    <w:rsid w:val="00BF7936"/>
    <w:rsid w:val="00BF7BE1"/>
    <w:rsid w:val="00BF7C5B"/>
    <w:rsid w:val="00BF7DA9"/>
    <w:rsid w:val="00C005B7"/>
    <w:rsid w:val="00C009D4"/>
    <w:rsid w:val="00C00E20"/>
    <w:rsid w:val="00C012EC"/>
    <w:rsid w:val="00C01671"/>
    <w:rsid w:val="00C02419"/>
    <w:rsid w:val="00C025FA"/>
    <w:rsid w:val="00C02766"/>
    <w:rsid w:val="00C0287F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112B"/>
    <w:rsid w:val="00C115FC"/>
    <w:rsid w:val="00C11A88"/>
    <w:rsid w:val="00C11BED"/>
    <w:rsid w:val="00C11C37"/>
    <w:rsid w:val="00C12012"/>
    <w:rsid w:val="00C12595"/>
    <w:rsid w:val="00C125BC"/>
    <w:rsid w:val="00C12874"/>
    <w:rsid w:val="00C12990"/>
    <w:rsid w:val="00C12BC1"/>
    <w:rsid w:val="00C13181"/>
    <w:rsid w:val="00C133E2"/>
    <w:rsid w:val="00C13BDA"/>
    <w:rsid w:val="00C13FFD"/>
    <w:rsid w:val="00C14632"/>
    <w:rsid w:val="00C150AD"/>
    <w:rsid w:val="00C15463"/>
    <w:rsid w:val="00C1597D"/>
    <w:rsid w:val="00C167DB"/>
    <w:rsid w:val="00C16A94"/>
    <w:rsid w:val="00C16C30"/>
    <w:rsid w:val="00C1731A"/>
    <w:rsid w:val="00C20A00"/>
    <w:rsid w:val="00C20C05"/>
    <w:rsid w:val="00C21673"/>
    <w:rsid w:val="00C21C7A"/>
    <w:rsid w:val="00C23130"/>
    <w:rsid w:val="00C23B7C"/>
    <w:rsid w:val="00C24523"/>
    <w:rsid w:val="00C24631"/>
    <w:rsid w:val="00C24B55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E58"/>
    <w:rsid w:val="00C30E98"/>
    <w:rsid w:val="00C3106D"/>
    <w:rsid w:val="00C312BD"/>
    <w:rsid w:val="00C32045"/>
    <w:rsid w:val="00C32217"/>
    <w:rsid w:val="00C32A49"/>
    <w:rsid w:val="00C33B5F"/>
    <w:rsid w:val="00C3400F"/>
    <w:rsid w:val="00C344A0"/>
    <w:rsid w:val="00C345E9"/>
    <w:rsid w:val="00C346D0"/>
    <w:rsid w:val="00C34B64"/>
    <w:rsid w:val="00C34C36"/>
    <w:rsid w:val="00C34C82"/>
    <w:rsid w:val="00C352B3"/>
    <w:rsid w:val="00C353AE"/>
    <w:rsid w:val="00C35708"/>
    <w:rsid w:val="00C35DA4"/>
    <w:rsid w:val="00C3654C"/>
    <w:rsid w:val="00C36729"/>
    <w:rsid w:val="00C36A21"/>
    <w:rsid w:val="00C36BF5"/>
    <w:rsid w:val="00C36C80"/>
    <w:rsid w:val="00C36C94"/>
    <w:rsid w:val="00C36DAD"/>
    <w:rsid w:val="00C36DBC"/>
    <w:rsid w:val="00C370BF"/>
    <w:rsid w:val="00C376BA"/>
    <w:rsid w:val="00C3787F"/>
    <w:rsid w:val="00C37AEF"/>
    <w:rsid w:val="00C4018B"/>
    <w:rsid w:val="00C40373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B41"/>
    <w:rsid w:val="00C41D0E"/>
    <w:rsid w:val="00C41D4B"/>
    <w:rsid w:val="00C41E3A"/>
    <w:rsid w:val="00C420D3"/>
    <w:rsid w:val="00C4244A"/>
    <w:rsid w:val="00C424A2"/>
    <w:rsid w:val="00C4279E"/>
    <w:rsid w:val="00C4304C"/>
    <w:rsid w:val="00C431CE"/>
    <w:rsid w:val="00C43315"/>
    <w:rsid w:val="00C43F62"/>
    <w:rsid w:val="00C452F5"/>
    <w:rsid w:val="00C45903"/>
    <w:rsid w:val="00C45964"/>
    <w:rsid w:val="00C4650A"/>
    <w:rsid w:val="00C46555"/>
    <w:rsid w:val="00C46977"/>
    <w:rsid w:val="00C46A5F"/>
    <w:rsid w:val="00C46B15"/>
    <w:rsid w:val="00C46CDB"/>
    <w:rsid w:val="00C46F4F"/>
    <w:rsid w:val="00C46F7D"/>
    <w:rsid w:val="00C47831"/>
    <w:rsid w:val="00C478A3"/>
    <w:rsid w:val="00C479B5"/>
    <w:rsid w:val="00C479EA"/>
    <w:rsid w:val="00C50242"/>
    <w:rsid w:val="00C5034D"/>
    <w:rsid w:val="00C5050E"/>
    <w:rsid w:val="00C50E99"/>
    <w:rsid w:val="00C5153E"/>
    <w:rsid w:val="00C516E0"/>
    <w:rsid w:val="00C51BDA"/>
    <w:rsid w:val="00C51E83"/>
    <w:rsid w:val="00C524A4"/>
    <w:rsid w:val="00C5258D"/>
    <w:rsid w:val="00C52654"/>
    <w:rsid w:val="00C52744"/>
    <w:rsid w:val="00C53EB3"/>
    <w:rsid w:val="00C542D4"/>
    <w:rsid w:val="00C54804"/>
    <w:rsid w:val="00C54D71"/>
    <w:rsid w:val="00C562E0"/>
    <w:rsid w:val="00C563F5"/>
    <w:rsid w:val="00C56488"/>
    <w:rsid w:val="00C570F7"/>
    <w:rsid w:val="00C574BB"/>
    <w:rsid w:val="00C57C55"/>
    <w:rsid w:val="00C600E6"/>
    <w:rsid w:val="00C61E91"/>
    <w:rsid w:val="00C62254"/>
    <w:rsid w:val="00C628B4"/>
    <w:rsid w:val="00C62CD5"/>
    <w:rsid w:val="00C636E6"/>
    <w:rsid w:val="00C639D6"/>
    <w:rsid w:val="00C63AD6"/>
    <w:rsid w:val="00C63D5A"/>
    <w:rsid w:val="00C63E66"/>
    <w:rsid w:val="00C63F8E"/>
    <w:rsid w:val="00C6477A"/>
    <w:rsid w:val="00C647FB"/>
    <w:rsid w:val="00C64EDD"/>
    <w:rsid w:val="00C651BD"/>
    <w:rsid w:val="00C654E0"/>
    <w:rsid w:val="00C65F00"/>
    <w:rsid w:val="00C67719"/>
    <w:rsid w:val="00C67EAB"/>
    <w:rsid w:val="00C7093E"/>
    <w:rsid w:val="00C70DFF"/>
    <w:rsid w:val="00C70F2C"/>
    <w:rsid w:val="00C726D0"/>
    <w:rsid w:val="00C737B6"/>
    <w:rsid w:val="00C74262"/>
    <w:rsid w:val="00C745C2"/>
    <w:rsid w:val="00C74D54"/>
    <w:rsid w:val="00C74FEE"/>
    <w:rsid w:val="00C75054"/>
    <w:rsid w:val="00C7572A"/>
    <w:rsid w:val="00C75A6B"/>
    <w:rsid w:val="00C763B4"/>
    <w:rsid w:val="00C763B6"/>
    <w:rsid w:val="00C7644F"/>
    <w:rsid w:val="00C768F6"/>
    <w:rsid w:val="00C76A00"/>
    <w:rsid w:val="00C76A43"/>
    <w:rsid w:val="00C772CE"/>
    <w:rsid w:val="00C776B5"/>
    <w:rsid w:val="00C777FF"/>
    <w:rsid w:val="00C80073"/>
    <w:rsid w:val="00C805E7"/>
    <w:rsid w:val="00C80DEA"/>
    <w:rsid w:val="00C80ED7"/>
    <w:rsid w:val="00C811DE"/>
    <w:rsid w:val="00C811F6"/>
    <w:rsid w:val="00C813F5"/>
    <w:rsid w:val="00C81AFF"/>
    <w:rsid w:val="00C81F01"/>
    <w:rsid w:val="00C820BD"/>
    <w:rsid w:val="00C824C6"/>
    <w:rsid w:val="00C82C19"/>
    <w:rsid w:val="00C832DC"/>
    <w:rsid w:val="00C8377F"/>
    <w:rsid w:val="00C83D54"/>
    <w:rsid w:val="00C84944"/>
    <w:rsid w:val="00C84E89"/>
    <w:rsid w:val="00C84ECA"/>
    <w:rsid w:val="00C852A9"/>
    <w:rsid w:val="00C8539F"/>
    <w:rsid w:val="00C8646D"/>
    <w:rsid w:val="00C864DD"/>
    <w:rsid w:val="00C86ACB"/>
    <w:rsid w:val="00C86B51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1D"/>
    <w:rsid w:val="00C92127"/>
    <w:rsid w:val="00C92C7F"/>
    <w:rsid w:val="00C9369D"/>
    <w:rsid w:val="00C9383D"/>
    <w:rsid w:val="00C93F81"/>
    <w:rsid w:val="00C94227"/>
    <w:rsid w:val="00C9447B"/>
    <w:rsid w:val="00C944FA"/>
    <w:rsid w:val="00C94ADA"/>
    <w:rsid w:val="00C95854"/>
    <w:rsid w:val="00C959FD"/>
    <w:rsid w:val="00C95B84"/>
    <w:rsid w:val="00C95D24"/>
    <w:rsid w:val="00C95EFF"/>
    <w:rsid w:val="00C96228"/>
    <w:rsid w:val="00C965AA"/>
    <w:rsid w:val="00C965CE"/>
    <w:rsid w:val="00C96E6F"/>
    <w:rsid w:val="00C9772D"/>
    <w:rsid w:val="00C97872"/>
    <w:rsid w:val="00CA01D7"/>
    <w:rsid w:val="00CA0456"/>
    <w:rsid w:val="00CA0532"/>
    <w:rsid w:val="00CA0578"/>
    <w:rsid w:val="00CA0F2A"/>
    <w:rsid w:val="00CA17DE"/>
    <w:rsid w:val="00CA1F76"/>
    <w:rsid w:val="00CA211A"/>
    <w:rsid w:val="00CA221D"/>
    <w:rsid w:val="00CA2241"/>
    <w:rsid w:val="00CA2F1D"/>
    <w:rsid w:val="00CA3910"/>
    <w:rsid w:val="00CA3CDD"/>
    <w:rsid w:val="00CA403B"/>
    <w:rsid w:val="00CA4409"/>
    <w:rsid w:val="00CA45EB"/>
    <w:rsid w:val="00CA467C"/>
    <w:rsid w:val="00CA46C8"/>
    <w:rsid w:val="00CA485B"/>
    <w:rsid w:val="00CA4D61"/>
    <w:rsid w:val="00CA505A"/>
    <w:rsid w:val="00CA5561"/>
    <w:rsid w:val="00CA59DD"/>
    <w:rsid w:val="00CA5CB0"/>
    <w:rsid w:val="00CA706A"/>
    <w:rsid w:val="00CA77E6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1AEE"/>
    <w:rsid w:val="00CB1C4C"/>
    <w:rsid w:val="00CB2429"/>
    <w:rsid w:val="00CB24A2"/>
    <w:rsid w:val="00CB26C8"/>
    <w:rsid w:val="00CB26EC"/>
    <w:rsid w:val="00CB2881"/>
    <w:rsid w:val="00CB29F3"/>
    <w:rsid w:val="00CB2C70"/>
    <w:rsid w:val="00CB2D2A"/>
    <w:rsid w:val="00CB45E2"/>
    <w:rsid w:val="00CB4793"/>
    <w:rsid w:val="00CB5B1E"/>
    <w:rsid w:val="00CB5E55"/>
    <w:rsid w:val="00CB6CF5"/>
    <w:rsid w:val="00CB70CB"/>
    <w:rsid w:val="00CB756B"/>
    <w:rsid w:val="00CB787A"/>
    <w:rsid w:val="00CB7C02"/>
    <w:rsid w:val="00CB7C8F"/>
    <w:rsid w:val="00CB7E28"/>
    <w:rsid w:val="00CC09DF"/>
    <w:rsid w:val="00CC0AF0"/>
    <w:rsid w:val="00CC0C4A"/>
    <w:rsid w:val="00CC12E2"/>
    <w:rsid w:val="00CC17F0"/>
    <w:rsid w:val="00CC1853"/>
    <w:rsid w:val="00CC1D13"/>
    <w:rsid w:val="00CC1FAE"/>
    <w:rsid w:val="00CC2724"/>
    <w:rsid w:val="00CC2D5B"/>
    <w:rsid w:val="00CC35F1"/>
    <w:rsid w:val="00CC388F"/>
    <w:rsid w:val="00CC3A23"/>
    <w:rsid w:val="00CC3BD5"/>
    <w:rsid w:val="00CC3CD6"/>
    <w:rsid w:val="00CC40EE"/>
    <w:rsid w:val="00CC426A"/>
    <w:rsid w:val="00CC4F0E"/>
    <w:rsid w:val="00CC4FBF"/>
    <w:rsid w:val="00CC50D9"/>
    <w:rsid w:val="00CC5844"/>
    <w:rsid w:val="00CC5A6B"/>
    <w:rsid w:val="00CC64D6"/>
    <w:rsid w:val="00CC6CD9"/>
    <w:rsid w:val="00CC6D12"/>
    <w:rsid w:val="00CC706A"/>
    <w:rsid w:val="00CC70D9"/>
    <w:rsid w:val="00CC737C"/>
    <w:rsid w:val="00CC737E"/>
    <w:rsid w:val="00CC7523"/>
    <w:rsid w:val="00CC766B"/>
    <w:rsid w:val="00CC7E81"/>
    <w:rsid w:val="00CD016D"/>
    <w:rsid w:val="00CD0182"/>
    <w:rsid w:val="00CD0562"/>
    <w:rsid w:val="00CD087D"/>
    <w:rsid w:val="00CD09DA"/>
    <w:rsid w:val="00CD0F5D"/>
    <w:rsid w:val="00CD10A3"/>
    <w:rsid w:val="00CD1C0B"/>
    <w:rsid w:val="00CD1FBA"/>
    <w:rsid w:val="00CD239A"/>
    <w:rsid w:val="00CD23BB"/>
    <w:rsid w:val="00CD252E"/>
    <w:rsid w:val="00CD2CF4"/>
    <w:rsid w:val="00CD2FCF"/>
    <w:rsid w:val="00CD3198"/>
    <w:rsid w:val="00CD3264"/>
    <w:rsid w:val="00CD349B"/>
    <w:rsid w:val="00CD37EC"/>
    <w:rsid w:val="00CD3FA3"/>
    <w:rsid w:val="00CD3FB8"/>
    <w:rsid w:val="00CD469A"/>
    <w:rsid w:val="00CD4AAE"/>
    <w:rsid w:val="00CD4D24"/>
    <w:rsid w:val="00CD4E6B"/>
    <w:rsid w:val="00CD5098"/>
    <w:rsid w:val="00CD50EB"/>
    <w:rsid w:val="00CD5512"/>
    <w:rsid w:val="00CD5BCB"/>
    <w:rsid w:val="00CD5FC2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D7FDA"/>
    <w:rsid w:val="00CE003C"/>
    <w:rsid w:val="00CE00B7"/>
    <w:rsid w:val="00CE0109"/>
    <w:rsid w:val="00CE0943"/>
    <w:rsid w:val="00CE0973"/>
    <w:rsid w:val="00CE0C5A"/>
    <w:rsid w:val="00CE0E53"/>
    <w:rsid w:val="00CE0F16"/>
    <w:rsid w:val="00CE10A2"/>
    <w:rsid w:val="00CE1EFE"/>
    <w:rsid w:val="00CE1FC5"/>
    <w:rsid w:val="00CE2782"/>
    <w:rsid w:val="00CE2CE0"/>
    <w:rsid w:val="00CE384A"/>
    <w:rsid w:val="00CE38D8"/>
    <w:rsid w:val="00CE3AA8"/>
    <w:rsid w:val="00CE46E5"/>
    <w:rsid w:val="00CE485A"/>
    <w:rsid w:val="00CE5279"/>
    <w:rsid w:val="00CE5528"/>
    <w:rsid w:val="00CE5A78"/>
    <w:rsid w:val="00CE5DF3"/>
    <w:rsid w:val="00CE60A3"/>
    <w:rsid w:val="00CE75BC"/>
    <w:rsid w:val="00CE78AE"/>
    <w:rsid w:val="00CE7CC3"/>
    <w:rsid w:val="00CE7E62"/>
    <w:rsid w:val="00CF0E9F"/>
    <w:rsid w:val="00CF11FA"/>
    <w:rsid w:val="00CF195E"/>
    <w:rsid w:val="00CF19DA"/>
    <w:rsid w:val="00CF1C7F"/>
    <w:rsid w:val="00CF1CC0"/>
    <w:rsid w:val="00CF24F8"/>
    <w:rsid w:val="00CF2653"/>
    <w:rsid w:val="00CF2936"/>
    <w:rsid w:val="00CF2E6A"/>
    <w:rsid w:val="00CF356B"/>
    <w:rsid w:val="00CF3A03"/>
    <w:rsid w:val="00CF3CD3"/>
    <w:rsid w:val="00CF4059"/>
    <w:rsid w:val="00CF4247"/>
    <w:rsid w:val="00CF4260"/>
    <w:rsid w:val="00CF42B2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60E1"/>
    <w:rsid w:val="00CF6531"/>
    <w:rsid w:val="00CF6C41"/>
    <w:rsid w:val="00CF740C"/>
    <w:rsid w:val="00CF76A6"/>
    <w:rsid w:val="00D000A0"/>
    <w:rsid w:val="00D004AC"/>
    <w:rsid w:val="00D004FA"/>
    <w:rsid w:val="00D01B21"/>
    <w:rsid w:val="00D01E2F"/>
    <w:rsid w:val="00D02A8D"/>
    <w:rsid w:val="00D02E88"/>
    <w:rsid w:val="00D02EB4"/>
    <w:rsid w:val="00D030B7"/>
    <w:rsid w:val="00D03102"/>
    <w:rsid w:val="00D033B0"/>
    <w:rsid w:val="00D03420"/>
    <w:rsid w:val="00D03727"/>
    <w:rsid w:val="00D0378A"/>
    <w:rsid w:val="00D03D32"/>
    <w:rsid w:val="00D03EBB"/>
    <w:rsid w:val="00D04289"/>
    <w:rsid w:val="00D04785"/>
    <w:rsid w:val="00D04C39"/>
    <w:rsid w:val="00D04E17"/>
    <w:rsid w:val="00D04EC1"/>
    <w:rsid w:val="00D05132"/>
    <w:rsid w:val="00D056EA"/>
    <w:rsid w:val="00D05787"/>
    <w:rsid w:val="00D05D2E"/>
    <w:rsid w:val="00D05EA9"/>
    <w:rsid w:val="00D06921"/>
    <w:rsid w:val="00D06E50"/>
    <w:rsid w:val="00D070F2"/>
    <w:rsid w:val="00D071F8"/>
    <w:rsid w:val="00D07252"/>
    <w:rsid w:val="00D072FF"/>
    <w:rsid w:val="00D074F4"/>
    <w:rsid w:val="00D075C1"/>
    <w:rsid w:val="00D07A40"/>
    <w:rsid w:val="00D07C92"/>
    <w:rsid w:val="00D07CE1"/>
    <w:rsid w:val="00D07F7B"/>
    <w:rsid w:val="00D1026A"/>
    <w:rsid w:val="00D10587"/>
    <w:rsid w:val="00D10716"/>
    <w:rsid w:val="00D107CF"/>
    <w:rsid w:val="00D10E56"/>
    <w:rsid w:val="00D11ACC"/>
    <w:rsid w:val="00D11B0B"/>
    <w:rsid w:val="00D12044"/>
    <w:rsid w:val="00D12075"/>
    <w:rsid w:val="00D12293"/>
    <w:rsid w:val="00D129AD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60E"/>
    <w:rsid w:val="00D15DDD"/>
    <w:rsid w:val="00D15F43"/>
    <w:rsid w:val="00D16326"/>
    <w:rsid w:val="00D16770"/>
    <w:rsid w:val="00D16E87"/>
    <w:rsid w:val="00D177A5"/>
    <w:rsid w:val="00D17C6A"/>
    <w:rsid w:val="00D20B8B"/>
    <w:rsid w:val="00D210CB"/>
    <w:rsid w:val="00D2162C"/>
    <w:rsid w:val="00D21A3C"/>
    <w:rsid w:val="00D22212"/>
    <w:rsid w:val="00D22CA6"/>
    <w:rsid w:val="00D233F1"/>
    <w:rsid w:val="00D23559"/>
    <w:rsid w:val="00D2377D"/>
    <w:rsid w:val="00D23EF7"/>
    <w:rsid w:val="00D24765"/>
    <w:rsid w:val="00D24A8C"/>
    <w:rsid w:val="00D24AC5"/>
    <w:rsid w:val="00D255DA"/>
    <w:rsid w:val="00D256F8"/>
    <w:rsid w:val="00D259EB"/>
    <w:rsid w:val="00D25AA0"/>
    <w:rsid w:val="00D2685C"/>
    <w:rsid w:val="00D26A3B"/>
    <w:rsid w:val="00D26CCC"/>
    <w:rsid w:val="00D27C71"/>
    <w:rsid w:val="00D302FD"/>
    <w:rsid w:val="00D3038A"/>
    <w:rsid w:val="00D3098D"/>
    <w:rsid w:val="00D3114D"/>
    <w:rsid w:val="00D31A02"/>
    <w:rsid w:val="00D32786"/>
    <w:rsid w:val="00D32A09"/>
    <w:rsid w:val="00D3323C"/>
    <w:rsid w:val="00D33456"/>
    <w:rsid w:val="00D3396F"/>
    <w:rsid w:val="00D33D4D"/>
    <w:rsid w:val="00D33D65"/>
    <w:rsid w:val="00D342D1"/>
    <w:rsid w:val="00D345EB"/>
    <w:rsid w:val="00D34A0B"/>
    <w:rsid w:val="00D34E28"/>
    <w:rsid w:val="00D35678"/>
    <w:rsid w:val="00D35BBD"/>
    <w:rsid w:val="00D36015"/>
    <w:rsid w:val="00D36234"/>
    <w:rsid w:val="00D36371"/>
    <w:rsid w:val="00D3643C"/>
    <w:rsid w:val="00D36737"/>
    <w:rsid w:val="00D36B1E"/>
    <w:rsid w:val="00D370DC"/>
    <w:rsid w:val="00D401DD"/>
    <w:rsid w:val="00D40DB2"/>
    <w:rsid w:val="00D40F1C"/>
    <w:rsid w:val="00D41005"/>
    <w:rsid w:val="00D4136F"/>
    <w:rsid w:val="00D41CAB"/>
    <w:rsid w:val="00D41CC4"/>
    <w:rsid w:val="00D422D6"/>
    <w:rsid w:val="00D424C0"/>
    <w:rsid w:val="00D42566"/>
    <w:rsid w:val="00D42723"/>
    <w:rsid w:val="00D42C77"/>
    <w:rsid w:val="00D42FD1"/>
    <w:rsid w:val="00D437D8"/>
    <w:rsid w:val="00D44393"/>
    <w:rsid w:val="00D44445"/>
    <w:rsid w:val="00D447D4"/>
    <w:rsid w:val="00D44924"/>
    <w:rsid w:val="00D44994"/>
    <w:rsid w:val="00D44B5E"/>
    <w:rsid w:val="00D45392"/>
    <w:rsid w:val="00D45877"/>
    <w:rsid w:val="00D45C66"/>
    <w:rsid w:val="00D45C8D"/>
    <w:rsid w:val="00D45DF3"/>
    <w:rsid w:val="00D46174"/>
    <w:rsid w:val="00D4642D"/>
    <w:rsid w:val="00D46567"/>
    <w:rsid w:val="00D4704B"/>
    <w:rsid w:val="00D47636"/>
    <w:rsid w:val="00D4791A"/>
    <w:rsid w:val="00D47C44"/>
    <w:rsid w:val="00D47DD0"/>
    <w:rsid w:val="00D47E55"/>
    <w:rsid w:val="00D47FAA"/>
    <w:rsid w:val="00D50183"/>
    <w:rsid w:val="00D50854"/>
    <w:rsid w:val="00D50891"/>
    <w:rsid w:val="00D50DAF"/>
    <w:rsid w:val="00D51D12"/>
    <w:rsid w:val="00D51EED"/>
    <w:rsid w:val="00D51FA9"/>
    <w:rsid w:val="00D52A9C"/>
    <w:rsid w:val="00D52AE8"/>
    <w:rsid w:val="00D52F94"/>
    <w:rsid w:val="00D53277"/>
    <w:rsid w:val="00D5359F"/>
    <w:rsid w:val="00D5362B"/>
    <w:rsid w:val="00D53A6D"/>
    <w:rsid w:val="00D5410A"/>
    <w:rsid w:val="00D5411A"/>
    <w:rsid w:val="00D541DA"/>
    <w:rsid w:val="00D54D73"/>
    <w:rsid w:val="00D55072"/>
    <w:rsid w:val="00D5517F"/>
    <w:rsid w:val="00D551B5"/>
    <w:rsid w:val="00D5605C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069"/>
    <w:rsid w:val="00D61374"/>
    <w:rsid w:val="00D614E5"/>
    <w:rsid w:val="00D61569"/>
    <w:rsid w:val="00D6168A"/>
    <w:rsid w:val="00D616A5"/>
    <w:rsid w:val="00D61FF0"/>
    <w:rsid w:val="00D6211D"/>
    <w:rsid w:val="00D62208"/>
    <w:rsid w:val="00D62BD2"/>
    <w:rsid w:val="00D62C97"/>
    <w:rsid w:val="00D63517"/>
    <w:rsid w:val="00D6394B"/>
    <w:rsid w:val="00D63B75"/>
    <w:rsid w:val="00D643FA"/>
    <w:rsid w:val="00D64559"/>
    <w:rsid w:val="00D648A1"/>
    <w:rsid w:val="00D64F4F"/>
    <w:rsid w:val="00D6566A"/>
    <w:rsid w:val="00D659B1"/>
    <w:rsid w:val="00D66AFE"/>
    <w:rsid w:val="00D66BB3"/>
    <w:rsid w:val="00D66BC4"/>
    <w:rsid w:val="00D66D92"/>
    <w:rsid w:val="00D66E18"/>
    <w:rsid w:val="00D6734D"/>
    <w:rsid w:val="00D67733"/>
    <w:rsid w:val="00D67823"/>
    <w:rsid w:val="00D679CF"/>
    <w:rsid w:val="00D679D3"/>
    <w:rsid w:val="00D7012A"/>
    <w:rsid w:val="00D70A35"/>
    <w:rsid w:val="00D70A36"/>
    <w:rsid w:val="00D71294"/>
    <w:rsid w:val="00D71E7A"/>
    <w:rsid w:val="00D72104"/>
    <w:rsid w:val="00D728AA"/>
    <w:rsid w:val="00D72BC7"/>
    <w:rsid w:val="00D72DE1"/>
    <w:rsid w:val="00D73346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39D"/>
    <w:rsid w:val="00D754D6"/>
    <w:rsid w:val="00D7567E"/>
    <w:rsid w:val="00D75B44"/>
    <w:rsid w:val="00D75C5E"/>
    <w:rsid w:val="00D75FE7"/>
    <w:rsid w:val="00D761AA"/>
    <w:rsid w:val="00D76975"/>
    <w:rsid w:val="00D769D6"/>
    <w:rsid w:val="00D76C4C"/>
    <w:rsid w:val="00D76CC6"/>
    <w:rsid w:val="00D76FAE"/>
    <w:rsid w:val="00D77040"/>
    <w:rsid w:val="00D777D7"/>
    <w:rsid w:val="00D77948"/>
    <w:rsid w:val="00D807ED"/>
    <w:rsid w:val="00D80AB8"/>
    <w:rsid w:val="00D80F7E"/>
    <w:rsid w:val="00D80FEC"/>
    <w:rsid w:val="00D81231"/>
    <w:rsid w:val="00D81461"/>
    <w:rsid w:val="00D81792"/>
    <w:rsid w:val="00D817D6"/>
    <w:rsid w:val="00D819B1"/>
    <w:rsid w:val="00D81BA1"/>
    <w:rsid w:val="00D81CD4"/>
    <w:rsid w:val="00D82494"/>
    <w:rsid w:val="00D82E5F"/>
    <w:rsid w:val="00D82ECC"/>
    <w:rsid w:val="00D83898"/>
    <w:rsid w:val="00D83A95"/>
    <w:rsid w:val="00D83AE9"/>
    <w:rsid w:val="00D83F48"/>
    <w:rsid w:val="00D83F8B"/>
    <w:rsid w:val="00D84199"/>
    <w:rsid w:val="00D84266"/>
    <w:rsid w:val="00D84C46"/>
    <w:rsid w:val="00D84F44"/>
    <w:rsid w:val="00D8553E"/>
    <w:rsid w:val="00D857B8"/>
    <w:rsid w:val="00D85D1F"/>
    <w:rsid w:val="00D85DF0"/>
    <w:rsid w:val="00D8626B"/>
    <w:rsid w:val="00D87175"/>
    <w:rsid w:val="00D87ABF"/>
    <w:rsid w:val="00D87BF8"/>
    <w:rsid w:val="00D87C75"/>
    <w:rsid w:val="00D87E2E"/>
    <w:rsid w:val="00D90819"/>
    <w:rsid w:val="00D90CD3"/>
    <w:rsid w:val="00D90D26"/>
    <w:rsid w:val="00D90E2C"/>
    <w:rsid w:val="00D919E6"/>
    <w:rsid w:val="00D91BE1"/>
    <w:rsid w:val="00D91D23"/>
    <w:rsid w:val="00D9206B"/>
    <w:rsid w:val="00D92B24"/>
    <w:rsid w:val="00D92C29"/>
    <w:rsid w:val="00D92FD7"/>
    <w:rsid w:val="00D93154"/>
    <w:rsid w:val="00D934EF"/>
    <w:rsid w:val="00D936E2"/>
    <w:rsid w:val="00D93969"/>
    <w:rsid w:val="00D93E49"/>
    <w:rsid w:val="00D94281"/>
    <w:rsid w:val="00D9488B"/>
    <w:rsid w:val="00D94DF1"/>
    <w:rsid w:val="00D9503C"/>
    <w:rsid w:val="00D95104"/>
    <w:rsid w:val="00D9524C"/>
    <w:rsid w:val="00D95600"/>
    <w:rsid w:val="00D95900"/>
    <w:rsid w:val="00D9683C"/>
    <w:rsid w:val="00D96C8F"/>
    <w:rsid w:val="00D96EEF"/>
    <w:rsid w:val="00D9772D"/>
    <w:rsid w:val="00D977A0"/>
    <w:rsid w:val="00D9785D"/>
    <w:rsid w:val="00D97884"/>
    <w:rsid w:val="00D97C79"/>
    <w:rsid w:val="00D97F43"/>
    <w:rsid w:val="00D97F89"/>
    <w:rsid w:val="00DA042D"/>
    <w:rsid w:val="00DA0712"/>
    <w:rsid w:val="00DA0A7F"/>
    <w:rsid w:val="00DA12C8"/>
    <w:rsid w:val="00DA1BA0"/>
    <w:rsid w:val="00DA1C31"/>
    <w:rsid w:val="00DA20BC"/>
    <w:rsid w:val="00DA2575"/>
    <w:rsid w:val="00DA26BA"/>
    <w:rsid w:val="00DA272E"/>
    <w:rsid w:val="00DA2E9E"/>
    <w:rsid w:val="00DA2ED7"/>
    <w:rsid w:val="00DA3157"/>
    <w:rsid w:val="00DA3AB3"/>
    <w:rsid w:val="00DA3E7A"/>
    <w:rsid w:val="00DA3EF7"/>
    <w:rsid w:val="00DA430C"/>
    <w:rsid w:val="00DA4DE3"/>
    <w:rsid w:val="00DA5262"/>
    <w:rsid w:val="00DA5471"/>
    <w:rsid w:val="00DA5ED4"/>
    <w:rsid w:val="00DA615D"/>
    <w:rsid w:val="00DA6598"/>
    <w:rsid w:val="00DA6C0F"/>
    <w:rsid w:val="00DA702F"/>
    <w:rsid w:val="00DA71A9"/>
    <w:rsid w:val="00DA7973"/>
    <w:rsid w:val="00DA7C53"/>
    <w:rsid w:val="00DA7F8A"/>
    <w:rsid w:val="00DB0176"/>
    <w:rsid w:val="00DB023A"/>
    <w:rsid w:val="00DB0404"/>
    <w:rsid w:val="00DB069C"/>
    <w:rsid w:val="00DB08DD"/>
    <w:rsid w:val="00DB0956"/>
    <w:rsid w:val="00DB0BF0"/>
    <w:rsid w:val="00DB11F8"/>
    <w:rsid w:val="00DB1678"/>
    <w:rsid w:val="00DB18F8"/>
    <w:rsid w:val="00DB1F2A"/>
    <w:rsid w:val="00DB2175"/>
    <w:rsid w:val="00DB297F"/>
    <w:rsid w:val="00DB2C83"/>
    <w:rsid w:val="00DB2F90"/>
    <w:rsid w:val="00DB3153"/>
    <w:rsid w:val="00DB317A"/>
    <w:rsid w:val="00DB3B82"/>
    <w:rsid w:val="00DB3EE0"/>
    <w:rsid w:val="00DB449F"/>
    <w:rsid w:val="00DB451D"/>
    <w:rsid w:val="00DB485D"/>
    <w:rsid w:val="00DB4C6E"/>
    <w:rsid w:val="00DB5293"/>
    <w:rsid w:val="00DB5A85"/>
    <w:rsid w:val="00DB5E52"/>
    <w:rsid w:val="00DB62B4"/>
    <w:rsid w:val="00DB62DB"/>
    <w:rsid w:val="00DB6EAC"/>
    <w:rsid w:val="00DB6ED8"/>
    <w:rsid w:val="00DB78D6"/>
    <w:rsid w:val="00DB7EA8"/>
    <w:rsid w:val="00DC0095"/>
    <w:rsid w:val="00DC096B"/>
    <w:rsid w:val="00DC0D9E"/>
    <w:rsid w:val="00DC1301"/>
    <w:rsid w:val="00DC1327"/>
    <w:rsid w:val="00DC1350"/>
    <w:rsid w:val="00DC1518"/>
    <w:rsid w:val="00DC1ADE"/>
    <w:rsid w:val="00DC1EEB"/>
    <w:rsid w:val="00DC2855"/>
    <w:rsid w:val="00DC3237"/>
    <w:rsid w:val="00DC367A"/>
    <w:rsid w:val="00DC36F3"/>
    <w:rsid w:val="00DC41A4"/>
    <w:rsid w:val="00DC4C33"/>
    <w:rsid w:val="00DC5148"/>
    <w:rsid w:val="00DC52CD"/>
    <w:rsid w:val="00DC5672"/>
    <w:rsid w:val="00DC5726"/>
    <w:rsid w:val="00DC5839"/>
    <w:rsid w:val="00DC60A2"/>
    <w:rsid w:val="00DC614D"/>
    <w:rsid w:val="00DC6212"/>
    <w:rsid w:val="00DC6600"/>
    <w:rsid w:val="00DC67BD"/>
    <w:rsid w:val="00DC6924"/>
    <w:rsid w:val="00DC6B3A"/>
    <w:rsid w:val="00DC6EAC"/>
    <w:rsid w:val="00DC71F2"/>
    <w:rsid w:val="00DC7770"/>
    <w:rsid w:val="00DC7B9B"/>
    <w:rsid w:val="00DC7E52"/>
    <w:rsid w:val="00DD031D"/>
    <w:rsid w:val="00DD065A"/>
    <w:rsid w:val="00DD12C5"/>
    <w:rsid w:val="00DD2025"/>
    <w:rsid w:val="00DD219C"/>
    <w:rsid w:val="00DD22EA"/>
    <w:rsid w:val="00DD23A0"/>
    <w:rsid w:val="00DD2E74"/>
    <w:rsid w:val="00DD3011"/>
    <w:rsid w:val="00DD3EF5"/>
    <w:rsid w:val="00DD3FE2"/>
    <w:rsid w:val="00DD4990"/>
    <w:rsid w:val="00DD4E90"/>
    <w:rsid w:val="00DD51CC"/>
    <w:rsid w:val="00DD53FA"/>
    <w:rsid w:val="00DD58C2"/>
    <w:rsid w:val="00DD5F42"/>
    <w:rsid w:val="00DD617B"/>
    <w:rsid w:val="00DD6D4E"/>
    <w:rsid w:val="00DD79A6"/>
    <w:rsid w:val="00DD79DE"/>
    <w:rsid w:val="00DE0443"/>
    <w:rsid w:val="00DE068C"/>
    <w:rsid w:val="00DE09FC"/>
    <w:rsid w:val="00DE0B9F"/>
    <w:rsid w:val="00DE0E59"/>
    <w:rsid w:val="00DE0F6C"/>
    <w:rsid w:val="00DE12F0"/>
    <w:rsid w:val="00DE163F"/>
    <w:rsid w:val="00DE1819"/>
    <w:rsid w:val="00DE1964"/>
    <w:rsid w:val="00DE219B"/>
    <w:rsid w:val="00DE281F"/>
    <w:rsid w:val="00DE284D"/>
    <w:rsid w:val="00DE2C40"/>
    <w:rsid w:val="00DE3407"/>
    <w:rsid w:val="00DE3979"/>
    <w:rsid w:val="00DE4A0D"/>
    <w:rsid w:val="00DE4EAA"/>
    <w:rsid w:val="00DE52E3"/>
    <w:rsid w:val="00DE5C2E"/>
    <w:rsid w:val="00DE63AB"/>
    <w:rsid w:val="00DE6634"/>
    <w:rsid w:val="00DE6E64"/>
    <w:rsid w:val="00DE70CB"/>
    <w:rsid w:val="00DE721C"/>
    <w:rsid w:val="00DE7B61"/>
    <w:rsid w:val="00DE7C00"/>
    <w:rsid w:val="00DE7C6C"/>
    <w:rsid w:val="00DF03E9"/>
    <w:rsid w:val="00DF03ED"/>
    <w:rsid w:val="00DF04EE"/>
    <w:rsid w:val="00DF0983"/>
    <w:rsid w:val="00DF0BF4"/>
    <w:rsid w:val="00DF10B2"/>
    <w:rsid w:val="00DF1291"/>
    <w:rsid w:val="00DF1487"/>
    <w:rsid w:val="00DF179D"/>
    <w:rsid w:val="00DF1C76"/>
    <w:rsid w:val="00DF1E9C"/>
    <w:rsid w:val="00DF2048"/>
    <w:rsid w:val="00DF2168"/>
    <w:rsid w:val="00DF28CB"/>
    <w:rsid w:val="00DF2BEC"/>
    <w:rsid w:val="00DF2D2C"/>
    <w:rsid w:val="00DF3250"/>
    <w:rsid w:val="00DF3915"/>
    <w:rsid w:val="00DF4158"/>
    <w:rsid w:val="00DF4378"/>
    <w:rsid w:val="00DF4572"/>
    <w:rsid w:val="00DF4658"/>
    <w:rsid w:val="00DF470D"/>
    <w:rsid w:val="00DF498C"/>
    <w:rsid w:val="00DF4A7E"/>
    <w:rsid w:val="00DF5437"/>
    <w:rsid w:val="00DF5A1C"/>
    <w:rsid w:val="00DF5A65"/>
    <w:rsid w:val="00DF5AA2"/>
    <w:rsid w:val="00DF5C5B"/>
    <w:rsid w:val="00DF5F9F"/>
    <w:rsid w:val="00DF664E"/>
    <w:rsid w:val="00DF6C8B"/>
    <w:rsid w:val="00DF6F17"/>
    <w:rsid w:val="00DF6F28"/>
    <w:rsid w:val="00DF7189"/>
    <w:rsid w:val="00DF74D7"/>
    <w:rsid w:val="00DF751A"/>
    <w:rsid w:val="00DF78FA"/>
    <w:rsid w:val="00DF7AE1"/>
    <w:rsid w:val="00E002F1"/>
    <w:rsid w:val="00E0082C"/>
    <w:rsid w:val="00E00BAA"/>
    <w:rsid w:val="00E00D16"/>
    <w:rsid w:val="00E00D82"/>
    <w:rsid w:val="00E00F04"/>
    <w:rsid w:val="00E01280"/>
    <w:rsid w:val="00E01A45"/>
    <w:rsid w:val="00E01DAA"/>
    <w:rsid w:val="00E01F8A"/>
    <w:rsid w:val="00E023E5"/>
    <w:rsid w:val="00E02432"/>
    <w:rsid w:val="00E02C7E"/>
    <w:rsid w:val="00E0301C"/>
    <w:rsid w:val="00E0337E"/>
    <w:rsid w:val="00E036C5"/>
    <w:rsid w:val="00E037CC"/>
    <w:rsid w:val="00E03880"/>
    <w:rsid w:val="00E03C42"/>
    <w:rsid w:val="00E03F0A"/>
    <w:rsid w:val="00E03F26"/>
    <w:rsid w:val="00E03FB0"/>
    <w:rsid w:val="00E04022"/>
    <w:rsid w:val="00E04DC9"/>
    <w:rsid w:val="00E052A2"/>
    <w:rsid w:val="00E05C12"/>
    <w:rsid w:val="00E06528"/>
    <w:rsid w:val="00E066DB"/>
    <w:rsid w:val="00E068DC"/>
    <w:rsid w:val="00E0693A"/>
    <w:rsid w:val="00E06BC9"/>
    <w:rsid w:val="00E06CE8"/>
    <w:rsid w:val="00E07220"/>
    <w:rsid w:val="00E0728F"/>
    <w:rsid w:val="00E0749C"/>
    <w:rsid w:val="00E0755C"/>
    <w:rsid w:val="00E07679"/>
    <w:rsid w:val="00E076D3"/>
    <w:rsid w:val="00E079E8"/>
    <w:rsid w:val="00E07C2B"/>
    <w:rsid w:val="00E10FCD"/>
    <w:rsid w:val="00E112CA"/>
    <w:rsid w:val="00E11548"/>
    <w:rsid w:val="00E115A7"/>
    <w:rsid w:val="00E11E8B"/>
    <w:rsid w:val="00E125D8"/>
    <w:rsid w:val="00E12B22"/>
    <w:rsid w:val="00E13D40"/>
    <w:rsid w:val="00E14A7E"/>
    <w:rsid w:val="00E14AC3"/>
    <w:rsid w:val="00E14FDA"/>
    <w:rsid w:val="00E151E1"/>
    <w:rsid w:val="00E15AB0"/>
    <w:rsid w:val="00E161F1"/>
    <w:rsid w:val="00E16766"/>
    <w:rsid w:val="00E169E2"/>
    <w:rsid w:val="00E16DF4"/>
    <w:rsid w:val="00E173C8"/>
    <w:rsid w:val="00E1740D"/>
    <w:rsid w:val="00E17619"/>
    <w:rsid w:val="00E17805"/>
    <w:rsid w:val="00E17941"/>
    <w:rsid w:val="00E17CAC"/>
    <w:rsid w:val="00E20690"/>
    <w:rsid w:val="00E20AD3"/>
    <w:rsid w:val="00E20F79"/>
    <w:rsid w:val="00E21278"/>
    <w:rsid w:val="00E2150A"/>
    <w:rsid w:val="00E21872"/>
    <w:rsid w:val="00E21AC0"/>
    <w:rsid w:val="00E21E47"/>
    <w:rsid w:val="00E2216D"/>
    <w:rsid w:val="00E2299D"/>
    <w:rsid w:val="00E22CCD"/>
    <w:rsid w:val="00E22D13"/>
    <w:rsid w:val="00E22EEC"/>
    <w:rsid w:val="00E23296"/>
    <w:rsid w:val="00E233DD"/>
    <w:rsid w:val="00E239FC"/>
    <w:rsid w:val="00E23A11"/>
    <w:rsid w:val="00E23C2C"/>
    <w:rsid w:val="00E23C50"/>
    <w:rsid w:val="00E23FB7"/>
    <w:rsid w:val="00E243DF"/>
    <w:rsid w:val="00E246D3"/>
    <w:rsid w:val="00E24A27"/>
    <w:rsid w:val="00E24B5C"/>
    <w:rsid w:val="00E24C00"/>
    <w:rsid w:val="00E255BB"/>
    <w:rsid w:val="00E25BE3"/>
    <w:rsid w:val="00E25F89"/>
    <w:rsid w:val="00E26009"/>
    <w:rsid w:val="00E26387"/>
    <w:rsid w:val="00E2683D"/>
    <w:rsid w:val="00E26940"/>
    <w:rsid w:val="00E274C4"/>
    <w:rsid w:val="00E278D9"/>
    <w:rsid w:val="00E30808"/>
    <w:rsid w:val="00E3117A"/>
    <w:rsid w:val="00E311C3"/>
    <w:rsid w:val="00E3123F"/>
    <w:rsid w:val="00E3195C"/>
    <w:rsid w:val="00E325E7"/>
    <w:rsid w:val="00E32A08"/>
    <w:rsid w:val="00E32D62"/>
    <w:rsid w:val="00E335AF"/>
    <w:rsid w:val="00E339DC"/>
    <w:rsid w:val="00E33A14"/>
    <w:rsid w:val="00E33E15"/>
    <w:rsid w:val="00E34080"/>
    <w:rsid w:val="00E3490C"/>
    <w:rsid w:val="00E3494F"/>
    <w:rsid w:val="00E353A4"/>
    <w:rsid w:val="00E35771"/>
    <w:rsid w:val="00E35C8E"/>
    <w:rsid w:val="00E35FF3"/>
    <w:rsid w:val="00E361B8"/>
    <w:rsid w:val="00E3620A"/>
    <w:rsid w:val="00E36292"/>
    <w:rsid w:val="00E3655D"/>
    <w:rsid w:val="00E365CA"/>
    <w:rsid w:val="00E367B2"/>
    <w:rsid w:val="00E36A1B"/>
    <w:rsid w:val="00E36B89"/>
    <w:rsid w:val="00E37741"/>
    <w:rsid w:val="00E37D2F"/>
    <w:rsid w:val="00E37DDE"/>
    <w:rsid w:val="00E40949"/>
    <w:rsid w:val="00E40C38"/>
    <w:rsid w:val="00E40EC8"/>
    <w:rsid w:val="00E4163F"/>
    <w:rsid w:val="00E42428"/>
    <w:rsid w:val="00E42745"/>
    <w:rsid w:val="00E429ED"/>
    <w:rsid w:val="00E42BDF"/>
    <w:rsid w:val="00E43651"/>
    <w:rsid w:val="00E43656"/>
    <w:rsid w:val="00E4394F"/>
    <w:rsid w:val="00E43DF3"/>
    <w:rsid w:val="00E43F37"/>
    <w:rsid w:val="00E441E6"/>
    <w:rsid w:val="00E446A7"/>
    <w:rsid w:val="00E44D59"/>
    <w:rsid w:val="00E450ED"/>
    <w:rsid w:val="00E45175"/>
    <w:rsid w:val="00E4592B"/>
    <w:rsid w:val="00E45C4B"/>
    <w:rsid w:val="00E4611E"/>
    <w:rsid w:val="00E46C47"/>
    <w:rsid w:val="00E46D4F"/>
    <w:rsid w:val="00E47414"/>
    <w:rsid w:val="00E4747B"/>
    <w:rsid w:val="00E4765D"/>
    <w:rsid w:val="00E47865"/>
    <w:rsid w:val="00E4791B"/>
    <w:rsid w:val="00E47A41"/>
    <w:rsid w:val="00E47DFA"/>
    <w:rsid w:val="00E47E31"/>
    <w:rsid w:val="00E50A11"/>
    <w:rsid w:val="00E50AC6"/>
    <w:rsid w:val="00E5108D"/>
    <w:rsid w:val="00E51885"/>
    <w:rsid w:val="00E51DDD"/>
    <w:rsid w:val="00E51F1A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6C"/>
    <w:rsid w:val="00E547B3"/>
    <w:rsid w:val="00E54AD2"/>
    <w:rsid w:val="00E54D46"/>
    <w:rsid w:val="00E55B37"/>
    <w:rsid w:val="00E55D93"/>
    <w:rsid w:val="00E56354"/>
    <w:rsid w:val="00E566C2"/>
    <w:rsid w:val="00E56C7A"/>
    <w:rsid w:val="00E57050"/>
    <w:rsid w:val="00E5733D"/>
    <w:rsid w:val="00E57613"/>
    <w:rsid w:val="00E57B3F"/>
    <w:rsid w:val="00E57EAC"/>
    <w:rsid w:val="00E604EF"/>
    <w:rsid w:val="00E60B8B"/>
    <w:rsid w:val="00E60D71"/>
    <w:rsid w:val="00E60EB7"/>
    <w:rsid w:val="00E611F6"/>
    <w:rsid w:val="00E61402"/>
    <w:rsid w:val="00E618CF"/>
    <w:rsid w:val="00E61CC0"/>
    <w:rsid w:val="00E61F25"/>
    <w:rsid w:val="00E62681"/>
    <w:rsid w:val="00E626AA"/>
    <w:rsid w:val="00E6277B"/>
    <w:rsid w:val="00E630A4"/>
    <w:rsid w:val="00E63572"/>
    <w:rsid w:val="00E63931"/>
    <w:rsid w:val="00E643E4"/>
    <w:rsid w:val="00E64424"/>
    <w:rsid w:val="00E6469A"/>
    <w:rsid w:val="00E64C99"/>
    <w:rsid w:val="00E64CD3"/>
    <w:rsid w:val="00E64E8F"/>
    <w:rsid w:val="00E65486"/>
    <w:rsid w:val="00E65DF2"/>
    <w:rsid w:val="00E66248"/>
    <w:rsid w:val="00E66945"/>
    <w:rsid w:val="00E671C9"/>
    <w:rsid w:val="00E6739B"/>
    <w:rsid w:val="00E6743C"/>
    <w:rsid w:val="00E6743F"/>
    <w:rsid w:val="00E6758E"/>
    <w:rsid w:val="00E6772F"/>
    <w:rsid w:val="00E67BC2"/>
    <w:rsid w:val="00E67E23"/>
    <w:rsid w:val="00E70016"/>
    <w:rsid w:val="00E70658"/>
    <w:rsid w:val="00E709AC"/>
    <w:rsid w:val="00E70BC7"/>
    <w:rsid w:val="00E70C9A"/>
    <w:rsid w:val="00E70E7F"/>
    <w:rsid w:val="00E70F07"/>
    <w:rsid w:val="00E70FBC"/>
    <w:rsid w:val="00E712EA"/>
    <w:rsid w:val="00E7190B"/>
    <w:rsid w:val="00E71B2F"/>
    <w:rsid w:val="00E72A5D"/>
    <w:rsid w:val="00E72BDF"/>
    <w:rsid w:val="00E72C01"/>
    <w:rsid w:val="00E73B36"/>
    <w:rsid w:val="00E73DA8"/>
    <w:rsid w:val="00E741AC"/>
    <w:rsid w:val="00E747AA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77DBD"/>
    <w:rsid w:val="00E803B2"/>
    <w:rsid w:val="00E804D2"/>
    <w:rsid w:val="00E80514"/>
    <w:rsid w:val="00E806DF"/>
    <w:rsid w:val="00E8083D"/>
    <w:rsid w:val="00E80E5B"/>
    <w:rsid w:val="00E811CE"/>
    <w:rsid w:val="00E81481"/>
    <w:rsid w:val="00E8164F"/>
    <w:rsid w:val="00E816C5"/>
    <w:rsid w:val="00E81CA5"/>
    <w:rsid w:val="00E81CE0"/>
    <w:rsid w:val="00E81E7C"/>
    <w:rsid w:val="00E82087"/>
    <w:rsid w:val="00E8224D"/>
    <w:rsid w:val="00E82391"/>
    <w:rsid w:val="00E823B0"/>
    <w:rsid w:val="00E8289A"/>
    <w:rsid w:val="00E8291F"/>
    <w:rsid w:val="00E83843"/>
    <w:rsid w:val="00E83C8D"/>
    <w:rsid w:val="00E83FBE"/>
    <w:rsid w:val="00E84036"/>
    <w:rsid w:val="00E84142"/>
    <w:rsid w:val="00E844D8"/>
    <w:rsid w:val="00E84C6C"/>
    <w:rsid w:val="00E84E5E"/>
    <w:rsid w:val="00E8519F"/>
    <w:rsid w:val="00E85387"/>
    <w:rsid w:val="00E85CC3"/>
    <w:rsid w:val="00E8644A"/>
    <w:rsid w:val="00E8665A"/>
    <w:rsid w:val="00E86A57"/>
    <w:rsid w:val="00E86AA6"/>
    <w:rsid w:val="00E870A9"/>
    <w:rsid w:val="00E871C3"/>
    <w:rsid w:val="00E87B4F"/>
    <w:rsid w:val="00E90059"/>
    <w:rsid w:val="00E90279"/>
    <w:rsid w:val="00E90635"/>
    <w:rsid w:val="00E909A1"/>
    <w:rsid w:val="00E90BFF"/>
    <w:rsid w:val="00E90EC5"/>
    <w:rsid w:val="00E91066"/>
    <w:rsid w:val="00E9132B"/>
    <w:rsid w:val="00E91671"/>
    <w:rsid w:val="00E91908"/>
    <w:rsid w:val="00E91B29"/>
    <w:rsid w:val="00E91C26"/>
    <w:rsid w:val="00E91F04"/>
    <w:rsid w:val="00E91F35"/>
    <w:rsid w:val="00E923FB"/>
    <w:rsid w:val="00E9259E"/>
    <w:rsid w:val="00E92868"/>
    <w:rsid w:val="00E929BA"/>
    <w:rsid w:val="00E92AB1"/>
    <w:rsid w:val="00E932C4"/>
    <w:rsid w:val="00E940B4"/>
    <w:rsid w:val="00E95032"/>
    <w:rsid w:val="00E95220"/>
    <w:rsid w:val="00E958FB"/>
    <w:rsid w:val="00E95BA6"/>
    <w:rsid w:val="00E95C06"/>
    <w:rsid w:val="00E95DC2"/>
    <w:rsid w:val="00E9705E"/>
    <w:rsid w:val="00E97648"/>
    <w:rsid w:val="00EA00FC"/>
    <w:rsid w:val="00EA07E9"/>
    <w:rsid w:val="00EA0E4A"/>
    <w:rsid w:val="00EA1387"/>
    <w:rsid w:val="00EA1746"/>
    <w:rsid w:val="00EA1A54"/>
    <w:rsid w:val="00EA1B0E"/>
    <w:rsid w:val="00EA2226"/>
    <w:rsid w:val="00EA2483"/>
    <w:rsid w:val="00EA261F"/>
    <w:rsid w:val="00EA2678"/>
    <w:rsid w:val="00EA26FC"/>
    <w:rsid w:val="00EA32BF"/>
    <w:rsid w:val="00EA3B5A"/>
    <w:rsid w:val="00EA410E"/>
    <w:rsid w:val="00EA44D3"/>
    <w:rsid w:val="00EA4616"/>
    <w:rsid w:val="00EA48EC"/>
    <w:rsid w:val="00EA4FD1"/>
    <w:rsid w:val="00EA518B"/>
    <w:rsid w:val="00EA53C2"/>
    <w:rsid w:val="00EA5695"/>
    <w:rsid w:val="00EA5B0A"/>
    <w:rsid w:val="00EA5B4B"/>
    <w:rsid w:val="00EA65AD"/>
    <w:rsid w:val="00EA78E6"/>
    <w:rsid w:val="00EA7FCF"/>
    <w:rsid w:val="00EB0ADC"/>
    <w:rsid w:val="00EB0C39"/>
    <w:rsid w:val="00EB0CA3"/>
    <w:rsid w:val="00EB0EA7"/>
    <w:rsid w:val="00EB104F"/>
    <w:rsid w:val="00EB1A87"/>
    <w:rsid w:val="00EB1B27"/>
    <w:rsid w:val="00EB1C7E"/>
    <w:rsid w:val="00EB1DA8"/>
    <w:rsid w:val="00EB2150"/>
    <w:rsid w:val="00EB239D"/>
    <w:rsid w:val="00EB28C3"/>
    <w:rsid w:val="00EB2A1A"/>
    <w:rsid w:val="00EB2D2E"/>
    <w:rsid w:val="00EB3244"/>
    <w:rsid w:val="00EB3A74"/>
    <w:rsid w:val="00EB3BCC"/>
    <w:rsid w:val="00EB41B8"/>
    <w:rsid w:val="00EB42F6"/>
    <w:rsid w:val="00EB46D1"/>
    <w:rsid w:val="00EB4813"/>
    <w:rsid w:val="00EB4B75"/>
    <w:rsid w:val="00EB4CFF"/>
    <w:rsid w:val="00EB4E0F"/>
    <w:rsid w:val="00EB5074"/>
    <w:rsid w:val="00EB50AC"/>
    <w:rsid w:val="00EB5139"/>
    <w:rsid w:val="00EB5196"/>
    <w:rsid w:val="00EB51B9"/>
    <w:rsid w:val="00EB53A6"/>
    <w:rsid w:val="00EB5476"/>
    <w:rsid w:val="00EB5B8B"/>
    <w:rsid w:val="00EB5DA3"/>
    <w:rsid w:val="00EB5E7E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0F77"/>
    <w:rsid w:val="00EC149F"/>
    <w:rsid w:val="00EC17CD"/>
    <w:rsid w:val="00EC1AA6"/>
    <w:rsid w:val="00EC1DCD"/>
    <w:rsid w:val="00EC20A2"/>
    <w:rsid w:val="00EC248E"/>
    <w:rsid w:val="00EC297A"/>
    <w:rsid w:val="00EC2BF5"/>
    <w:rsid w:val="00EC2E2D"/>
    <w:rsid w:val="00EC301F"/>
    <w:rsid w:val="00EC363A"/>
    <w:rsid w:val="00EC3B3A"/>
    <w:rsid w:val="00EC3D50"/>
    <w:rsid w:val="00EC462B"/>
    <w:rsid w:val="00EC4723"/>
    <w:rsid w:val="00EC56E0"/>
    <w:rsid w:val="00EC5EAC"/>
    <w:rsid w:val="00EC6057"/>
    <w:rsid w:val="00EC619D"/>
    <w:rsid w:val="00EC6847"/>
    <w:rsid w:val="00EC6EB4"/>
    <w:rsid w:val="00EC70ED"/>
    <w:rsid w:val="00EC7A7D"/>
    <w:rsid w:val="00EC7DB6"/>
    <w:rsid w:val="00ED038E"/>
    <w:rsid w:val="00ED095C"/>
    <w:rsid w:val="00ED0A76"/>
    <w:rsid w:val="00ED0BDD"/>
    <w:rsid w:val="00ED0CAF"/>
    <w:rsid w:val="00ED0EE1"/>
    <w:rsid w:val="00ED162F"/>
    <w:rsid w:val="00ED1C9C"/>
    <w:rsid w:val="00ED1CC4"/>
    <w:rsid w:val="00ED1DDE"/>
    <w:rsid w:val="00ED23DC"/>
    <w:rsid w:val="00ED24D5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9B0"/>
    <w:rsid w:val="00ED50F4"/>
    <w:rsid w:val="00ED517A"/>
    <w:rsid w:val="00ED5F6D"/>
    <w:rsid w:val="00ED5F9D"/>
    <w:rsid w:val="00ED5FE4"/>
    <w:rsid w:val="00ED602B"/>
    <w:rsid w:val="00ED67C3"/>
    <w:rsid w:val="00ED6AD1"/>
    <w:rsid w:val="00ED6FAD"/>
    <w:rsid w:val="00ED71C5"/>
    <w:rsid w:val="00ED71F1"/>
    <w:rsid w:val="00ED7332"/>
    <w:rsid w:val="00ED7411"/>
    <w:rsid w:val="00ED776A"/>
    <w:rsid w:val="00ED7B18"/>
    <w:rsid w:val="00ED7BAD"/>
    <w:rsid w:val="00EE0114"/>
    <w:rsid w:val="00EE0133"/>
    <w:rsid w:val="00EE07F6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319"/>
    <w:rsid w:val="00EE3783"/>
    <w:rsid w:val="00EE3C42"/>
    <w:rsid w:val="00EE3D4F"/>
    <w:rsid w:val="00EE4774"/>
    <w:rsid w:val="00EE47B7"/>
    <w:rsid w:val="00EE501E"/>
    <w:rsid w:val="00EE5303"/>
    <w:rsid w:val="00EE534D"/>
    <w:rsid w:val="00EE5560"/>
    <w:rsid w:val="00EE596F"/>
    <w:rsid w:val="00EE5AD0"/>
    <w:rsid w:val="00EE6ABC"/>
    <w:rsid w:val="00EE6F1E"/>
    <w:rsid w:val="00EE71E8"/>
    <w:rsid w:val="00EE7267"/>
    <w:rsid w:val="00EE77B0"/>
    <w:rsid w:val="00EE7D82"/>
    <w:rsid w:val="00EE7ED8"/>
    <w:rsid w:val="00EE7F28"/>
    <w:rsid w:val="00EF0348"/>
    <w:rsid w:val="00EF0ADB"/>
    <w:rsid w:val="00EF0B9C"/>
    <w:rsid w:val="00EF0F75"/>
    <w:rsid w:val="00EF1250"/>
    <w:rsid w:val="00EF1550"/>
    <w:rsid w:val="00EF1BFD"/>
    <w:rsid w:val="00EF1F9C"/>
    <w:rsid w:val="00EF21E0"/>
    <w:rsid w:val="00EF2372"/>
    <w:rsid w:val="00EF23E3"/>
    <w:rsid w:val="00EF25AE"/>
    <w:rsid w:val="00EF25C1"/>
    <w:rsid w:val="00EF2ABD"/>
    <w:rsid w:val="00EF4366"/>
    <w:rsid w:val="00EF4B5F"/>
    <w:rsid w:val="00EF4CD6"/>
    <w:rsid w:val="00EF4EA9"/>
    <w:rsid w:val="00EF4F55"/>
    <w:rsid w:val="00EF55A0"/>
    <w:rsid w:val="00EF5969"/>
    <w:rsid w:val="00EF5B69"/>
    <w:rsid w:val="00EF5D48"/>
    <w:rsid w:val="00EF5E44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28D"/>
    <w:rsid w:val="00EF765D"/>
    <w:rsid w:val="00EF769B"/>
    <w:rsid w:val="00EF7EBB"/>
    <w:rsid w:val="00F000D1"/>
    <w:rsid w:val="00F00133"/>
    <w:rsid w:val="00F00441"/>
    <w:rsid w:val="00F0115A"/>
    <w:rsid w:val="00F01400"/>
    <w:rsid w:val="00F02651"/>
    <w:rsid w:val="00F027BA"/>
    <w:rsid w:val="00F02ACE"/>
    <w:rsid w:val="00F030EF"/>
    <w:rsid w:val="00F03124"/>
    <w:rsid w:val="00F033D6"/>
    <w:rsid w:val="00F03478"/>
    <w:rsid w:val="00F03E79"/>
    <w:rsid w:val="00F04A95"/>
    <w:rsid w:val="00F0576C"/>
    <w:rsid w:val="00F0628D"/>
    <w:rsid w:val="00F0635F"/>
    <w:rsid w:val="00F0661B"/>
    <w:rsid w:val="00F06651"/>
    <w:rsid w:val="00F07009"/>
    <w:rsid w:val="00F07027"/>
    <w:rsid w:val="00F07077"/>
    <w:rsid w:val="00F073B5"/>
    <w:rsid w:val="00F07AAC"/>
    <w:rsid w:val="00F07DE6"/>
    <w:rsid w:val="00F1056C"/>
    <w:rsid w:val="00F107F1"/>
    <w:rsid w:val="00F10FC1"/>
    <w:rsid w:val="00F112FD"/>
    <w:rsid w:val="00F1138B"/>
    <w:rsid w:val="00F11484"/>
    <w:rsid w:val="00F121F2"/>
    <w:rsid w:val="00F126A4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7E3"/>
    <w:rsid w:val="00F16BF2"/>
    <w:rsid w:val="00F17EAE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304"/>
    <w:rsid w:val="00F2250A"/>
    <w:rsid w:val="00F226D2"/>
    <w:rsid w:val="00F22738"/>
    <w:rsid w:val="00F22840"/>
    <w:rsid w:val="00F23DAE"/>
    <w:rsid w:val="00F243DA"/>
    <w:rsid w:val="00F244A7"/>
    <w:rsid w:val="00F245A3"/>
    <w:rsid w:val="00F24788"/>
    <w:rsid w:val="00F24DA7"/>
    <w:rsid w:val="00F25A20"/>
    <w:rsid w:val="00F26252"/>
    <w:rsid w:val="00F2640F"/>
    <w:rsid w:val="00F27414"/>
    <w:rsid w:val="00F277C8"/>
    <w:rsid w:val="00F27C34"/>
    <w:rsid w:val="00F27E46"/>
    <w:rsid w:val="00F30195"/>
    <w:rsid w:val="00F301C2"/>
    <w:rsid w:val="00F302E1"/>
    <w:rsid w:val="00F3125E"/>
    <w:rsid w:val="00F31451"/>
    <w:rsid w:val="00F31772"/>
    <w:rsid w:val="00F317AE"/>
    <w:rsid w:val="00F31B22"/>
    <w:rsid w:val="00F31B49"/>
    <w:rsid w:val="00F31C9B"/>
    <w:rsid w:val="00F31F03"/>
    <w:rsid w:val="00F32083"/>
    <w:rsid w:val="00F3216C"/>
    <w:rsid w:val="00F322FA"/>
    <w:rsid w:val="00F32754"/>
    <w:rsid w:val="00F3288D"/>
    <w:rsid w:val="00F32B0E"/>
    <w:rsid w:val="00F32B1F"/>
    <w:rsid w:val="00F32D66"/>
    <w:rsid w:val="00F32F56"/>
    <w:rsid w:val="00F32F72"/>
    <w:rsid w:val="00F32F9C"/>
    <w:rsid w:val="00F334DF"/>
    <w:rsid w:val="00F3355E"/>
    <w:rsid w:val="00F33D4F"/>
    <w:rsid w:val="00F34607"/>
    <w:rsid w:val="00F34884"/>
    <w:rsid w:val="00F349C4"/>
    <w:rsid w:val="00F34CA7"/>
    <w:rsid w:val="00F34CD6"/>
    <w:rsid w:val="00F35873"/>
    <w:rsid w:val="00F35920"/>
    <w:rsid w:val="00F35F65"/>
    <w:rsid w:val="00F36587"/>
    <w:rsid w:val="00F365FB"/>
    <w:rsid w:val="00F366A5"/>
    <w:rsid w:val="00F367AF"/>
    <w:rsid w:val="00F367CD"/>
    <w:rsid w:val="00F368B3"/>
    <w:rsid w:val="00F36C5F"/>
    <w:rsid w:val="00F37259"/>
    <w:rsid w:val="00F400F2"/>
    <w:rsid w:val="00F4025D"/>
    <w:rsid w:val="00F40269"/>
    <w:rsid w:val="00F40421"/>
    <w:rsid w:val="00F405A4"/>
    <w:rsid w:val="00F406F4"/>
    <w:rsid w:val="00F40A27"/>
    <w:rsid w:val="00F40F2E"/>
    <w:rsid w:val="00F41EFC"/>
    <w:rsid w:val="00F41F05"/>
    <w:rsid w:val="00F43037"/>
    <w:rsid w:val="00F433BD"/>
    <w:rsid w:val="00F43610"/>
    <w:rsid w:val="00F43905"/>
    <w:rsid w:val="00F444ED"/>
    <w:rsid w:val="00F44DB2"/>
    <w:rsid w:val="00F44EC5"/>
    <w:rsid w:val="00F44FD1"/>
    <w:rsid w:val="00F45C5E"/>
    <w:rsid w:val="00F45C8A"/>
    <w:rsid w:val="00F46315"/>
    <w:rsid w:val="00F4647A"/>
    <w:rsid w:val="00F470D6"/>
    <w:rsid w:val="00F47498"/>
    <w:rsid w:val="00F47FAB"/>
    <w:rsid w:val="00F500BF"/>
    <w:rsid w:val="00F50EE9"/>
    <w:rsid w:val="00F512B2"/>
    <w:rsid w:val="00F512BB"/>
    <w:rsid w:val="00F51891"/>
    <w:rsid w:val="00F52087"/>
    <w:rsid w:val="00F5283D"/>
    <w:rsid w:val="00F52ABA"/>
    <w:rsid w:val="00F52BC7"/>
    <w:rsid w:val="00F52BE1"/>
    <w:rsid w:val="00F5365C"/>
    <w:rsid w:val="00F53BF4"/>
    <w:rsid w:val="00F53CE8"/>
    <w:rsid w:val="00F53F32"/>
    <w:rsid w:val="00F541A5"/>
    <w:rsid w:val="00F54266"/>
    <w:rsid w:val="00F5431C"/>
    <w:rsid w:val="00F543C1"/>
    <w:rsid w:val="00F55043"/>
    <w:rsid w:val="00F559C5"/>
    <w:rsid w:val="00F55B69"/>
    <w:rsid w:val="00F5606D"/>
    <w:rsid w:val="00F5626D"/>
    <w:rsid w:val="00F56681"/>
    <w:rsid w:val="00F56C98"/>
    <w:rsid w:val="00F56D15"/>
    <w:rsid w:val="00F56DCF"/>
    <w:rsid w:val="00F56E6C"/>
    <w:rsid w:val="00F57034"/>
    <w:rsid w:val="00F5794B"/>
    <w:rsid w:val="00F57B1F"/>
    <w:rsid w:val="00F57C2D"/>
    <w:rsid w:val="00F60BE9"/>
    <w:rsid w:val="00F61FD8"/>
    <w:rsid w:val="00F6204C"/>
    <w:rsid w:val="00F62478"/>
    <w:rsid w:val="00F62DBF"/>
    <w:rsid w:val="00F6385F"/>
    <w:rsid w:val="00F63EAD"/>
    <w:rsid w:val="00F641FC"/>
    <w:rsid w:val="00F647F7"/>
    <w:rsid w:val="00F64EAC"/>
    <w:rsid w:val="00F64EE6"/>
    <w:rsid w:val="00F650B6"/>
    <w:rsid w:val="00F65303"/>
    <w:rsid w:val="00F6583C"/>
    <w:rsid w:val="00F6589A"/>
    <w:rsid w:val="00F65B96"/>
    <w:rsid w:val="00F65C42"/>
    <w:rsid w:val="00F65D47"/>
    <w:rsid w:val="00F664AA"/>
    <w:rsid w:val="00F6665C"/>
    <w:rsid w:val="00F66920"/>
    <w:rsid w:val="00F6714A"/>
    <w:rsid w:val="00F673EE"/>
    <w:rsid w:val="00F676DE"/>
    <w:rsid w:val="00F6783E"/>
    <w:rsid w:val="00F67B53"/>
    <w:rsid w:val="00F7061A"/>
    <w:rsid w:val="00F70822"/>
    <w:rsid w:val="00F70DBE"/>
    <w:rsid w:val="00F70E72"/>
    <w:rsid w:val="00F71124"/>
    <w:rsid w:val="00F71888"/>
    <w:rsid w:val="00F719CD"/>
    <w:rsid w:val="00F71BB8"/>
    <w:rsid w:val="00F71C3B"/>
    <w:rsid w:val="00F71F50"/>
    <w:rsid w:val="00F71FEC"/>
    <w:rsid w:val="00F7222B"/>
    <w:rsid w:val="00F72584"/>
    <w:rsid w:val="00F7264F"/>
    <w:rsid w:val="00F7290D"/>
    <w:rsid w:val="00F72B8D"/>
    <w:rsid w:val="00F72C9C"/>
    <w:rsid w:val="00F72E84"/>
    <w:rsid w:val="00F7302F"/>
    <w:rsid w:val="00F732EC"/>
    <w:rsid w:val="00F73A42"/>
    <w:rsid w:val="00F73D08"/>
    <w:rsid w:val="00F744B5"/>
    <w:rsid w:val="00F74817"/>
    <w:rsid w:val="00F749CD"/>
    <w:rsid w:val="00F751D9"/>
    <w:rsid w:val="00F7586B"/>
    <w:rsid w:val="00F75A48"/>
    <w:rsid w:val="00F75D45"/>
    <w:rsid w:val="00F75F2F"/>
    <w:rsid w:val="00F761D3"/>
    <w:rsid w:val="00F76445"/>
    <w:rsid w:val="00F76B79"/>
    <w:rsid w:val="00F76D0C"/>
    <w:rsid w:val="00F76EB1"/>
    <w:rsid w:val="00F76ECC"/>
    <w:rsid w:val="00F7759B"/>
    <w:rsid w:val="00F779C1"/>
    <w:rsid w:val="00F779FD"/>
    <w:rsid w:val="00F77A12"/>
    <w:rsid w:val="00F800F5"/>
    <w:rsid w:val="00F80206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496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F1"/>
    <w:rsid w:val="00F83829"/>
    <w:rsid w:val="00F84069"/>
    <w:rsid w:val="00F843D7"/>
    <w:rsid w:val="00F844D7"/>
    <w:rsid w:val="00F84772"/>
    <w:rsid w:val="00F84997"/>
    <w:rsid w:val="00F85353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ADB"/>
    <w:rsid w:val="00F90E78"/>
    <w:rsid w:val="00F91209"/>
    <w:rsid w:val="00F917EB"/>
    <w:rsid w:val="00F9221F"/>
    <w:rsid w:val="00F922D7"/>
    <w:rsid w:val="00F92370"/>
    <w:rsid w:val="00F931C7"/>
    <w:rsid w:val="00F93559"/>
    <w:rsid w:val="00F936F3"/>
    <w:rsid w:val="00F93740"/>
    <w:rsid w:val="00F93849"/>
    <w:rsid w:val="00F93D72"/>
    <w:rsid w:val="00F93E65"/>
    <w:rsid w:val="00F94070"/>
    <w:rsid w:val="00F9469E"/>
    <w:rsid w:val="00F94F5A"/>
    <w:rsid w:val="00F94F84"/>
    <w:rsid w:val="00F950B5"/>
    <w:rsid w:val="00F9513F"/>
    <w:rsid w:val="00F95567"/>
    <w:rsid w:val="00F956A6"/>
    <w:rsid w:val="00F956AF"/>
    <w:rsid w:val="00F957BC"/>
    <w:rsid w:val="00F9602A"/>
    <w:rsid w:val="00F961C3"/>
    <w:rsid w:val="00F9632B"/>
    <w:rsid w:val="00F967B2"/>
    <w:rsid w:val="00F96CDF"/>
    <w:rsid w:val="00F97120"/>
    <w:rsid w:val="00F9724F"/>
    <w:rsid w:val="00F97501"/>
    <w:rsid w:val="00F97908"/>
    <w:rsid w:val="00F97B3C"/>
    <w:rsid w:val="00F97B43"/>
    <w:rsid w:val="00FA07F8"/>
    <w:rsid w:val="00FA0C10"/>
    <w:rsid w:val="00FA105C"/>
    <w:rsid w:val="00FA10BB"/>
    <w:rsid w:val="00FA1475"/>
    <w:rsid w:val="00FA148A"/>
    <w:rsid w:val="00FA1A0F"/>
    <w:rsid w:val="00FA227C"/>
    <w:rsid w:val="00FA26BA"/>
    <w:rsid w:val="00FA27C8"/>
    <w:rsid w:val="00FA2D22"/>
    <w:rsid w:val="00FA35E3"/>
    <w:rsid w:val="00FA3B76"/>
    <w:rsid w:val="00FA3E06"/>
    <w:rsid w:val="00FA406B"/>
    <w:rsid w:val="00FA44F2"/>
    <w:rsid w:val="00FA45EE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6796"/>
    <w:rsid w:val="00FA71F2"/>
    <w:rsid w:val="00FA7538"/>
    <w:rsid w:val="00FA7B10"/>
    <w:rsid w:val="00FB0082"/>
    <w:rsid w:val="00FB0243"/>
    <w:rsid w:val="00FB03CC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C6E"/>
    <w:rsid w:val="00FB4338"/>
    <w:rsid w:val="00FB477E"/>
    <w:rsid w:val="00FB494F"/>
    <w:rsid w:val="00FB4A2C"/>
    <w:rsid w:val="00FB4C2A"/>
    <w:rsid w:val="00FB4C9C"/>
    <w:rsid w:val="00FB4F0E"/>
    <w:rsid w:val="00FB5148"/>
    <w:rsid w:val="00FB5242"/>
    <w:rsid w:val="00FB52A7"/>
    <w:rsid w:val="00FB52DF"/>
    <w:rsid w:val="00FB570B"/>
    <w:rsid w:val="00FB57AD"/>
    <w:rsid w:val="00FB5B10"/>
    <w:rsid w:val="00FB6165"/>
    <w:rsid w:val="00FB62B6"/>
    <w:rsid w:val="00FB6554"/>
    <w:rsid w:val="00FB6A98"/>
    <w:rsid w:val="00FB71F1"/>
    <w:rsid w:val="00FB78E7"/>
    <w:rsid w:val="00FB7BC0"/>
    <w:rsid w:val="00FB7F98"/>
    <w:rsid w:val="00FC0150"/>
    <w:rsid w:val="00FC03AB"/>
    <w:rsid w:val="00FC12CB"/>
    <w:rsid w:val="00FC1629"/>
    <w:rsid w:val="00FC195E"/>
    <w:rsid w:val="00FC223F"/>
    <w:rsid w:val="00FC22C9"/>
    <w:rsid w:val="00FC26C3"/>
    <w:rsid w:val="00FC2974"/>
    <w:rsid w:val="00FC2D0C"/>
    <w:rsid w:val="00FC2E01"/>
    <w:rsid w:val="00FC2E59"/>
    <w:rsid w:val="00FC34A3"/>
    <w:rsid w:val="00FC3981"/>
    <w:rsid w:val="00FC39DF"/>
    <w:rsid w:val="00FC3D4A"/>
    <w:rsid w:val="00FC40A2"/>
    <w:rsid w:val="00FC4668"/>
    <w:rsid w:val="00FC4729"/>
    <w:rsid w:val="00FC4753"/>
    <w:rsid w:val="00FC4A8C"/>
    <w:rsid w:val="00FC4B2D"/>
    <w:rsid w:val="00FC53DB"/>
    <w:rsid w:val="00FC57BE"/>
    <w:rsid w:val="00FC5A97"/>
    <w:rsid w:val="00FC5ED5"/>
    <w:rsid w:val="00FC5FC2"/>
    <w:rsid w:val="00FC6177"/>
    <w:rsid w:val="00FC63D1"/>
    <w:rsid w:val="00FC6C36"/>
    <w:rsid w:val="00FC6D96"/>
    <w:rsid w:val="00FC7528"/>
    <w:rsid w:val="00FD023D"/>
    <w:rsid w:val="00FD0572"/>
    <w:rsid w:val="00FD07D6"/>
    <w:rsid w:val="00FD0AA4"/>
    <w:rsid w:val="00FD0F07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3DFB"/>
    <w:rsid w:val="00FD40DA"/>
    <w:rsid w:val="00FD4589"/>
    <w:rsid w:val="00FD45C8"/>
    <w:rsid w:val="00FD4608"/>
    <w:rsid w:val="00FD473E"/>
    <w:rsid w:val="00FD4808"/>
    <w:rsid w:val="00FD48A9"/>
    <w:rsid w:val="00FD4DDA"/>
    <w:rsid w:val="00FD4F2E"/>
    <w:rsid w:val="00FD5928"/>
    <w:rsid w:val="00FD659E"/>
    <w:rsid w:val="00FD66F4"/>
    <w:rsid w:val="00FD6F00"/>
    <w:rsid w:val="00FD7355"/>
    <w:rsid w:val="00FD7537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2B7"/>
    <w:rsid w:val="00FE141A"/>
    <w:rsid w:val="00FE1790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29E"/>
    <w:rsid w:val="00FE3465"/>
    <w:rsid w:val="00FE35A6"/>
    <w:rsid w:val="00FE3CC4"/>
    <w:rsid w:val="00FE430F"/>
    <w:rsid w:val="00FE43CC"/>
    <w:rsid w:val="00FE4661"/>
    <w:rsid w:val="00FE4A9F"/>
    <w:rsid w:val="00FE5573"/>
    <w:rsid w:val="00FE65FB"/>
    <w:rsid w:val="00FE67CF"/>
    <w:rsid w:val="00FE6810"/>
    <w:rsid w:val="00FE6D20"/>
    <w:rsid w:val="00FE6FB9"/>
    <w:rsid w:val="00FE7549"/>
    <w:rsid w:val="00FE7737"/>
    <w:rsid w:val="00FE7BCC"/>
    <w:rsid w:val="00FE7CA0"/>
    <w:rsid w:val="00FE7E44"/>
    <w:rsid w:val="00FF0832"/>
    <w:rsid w:val="00FF126D"/>
    <w:rsid w:val="00FF19DC"/>
    <w:rsid w:val="00FF1E4D"/>
    <w:rsid w:val="00FF20DF"/>
    <w:rsid w:val="00FF21F4"/>
    <w:rsid w:val="00FF2310"/>
    <w:rsid w:val="00FF2319"/>
    <w:rsid w:val="00FF26F1"/>
    <w:rsid w:val="00FF2E73"/>
    <w:rsid w:val="00FF3026"/>
    <w:rsid w:val="00FF3462"/>
    <w:rsid w:val="00FF34D1"/>
    <w:rsid w:val="00FF34E6"/>
    <w:rsid w:val="00FF38C7"/>
    <w:rsid w:val="00FF3FE2"/>
    <w:rsid w:val="00FF41B9"/>
    <w:rsid w:val="00FF47E1"/>
    <w:rsid w:val="00FF4AE2"/>
    <w:rsid w:val="00FF50A8"/>
    <w:rsid w:val="00FF542B"/>
    <w:rsid w:val="00FF571E"/>
    <w:rsid w:val="00FF5BC1"/>
    <w:rsid w:val="00FF6552"/>
    <w:rsid w:val="00FF67F7"/>
    <w:rsid w:val="00FF6BD1"/>
    <w:rsid w:val="00FF6CC0"/>
    <w:rsid w:val="00FF707F"/>
    <w:rsid w:val="00FF74B7"/>
    <w:rsid w:val="00FF7512"/>
    <w:rsid w:val="00FF7563"/>
    <w:rsid w:val="00FF7880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4BE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tabs>
        <w:tab w:val="num" w:pos="360"/>
      </w:tabs>
      <w:autoSpaceDE/>
      <w:autoSpaceDN/>
      <w:adjustRightInd/>
      <w:snapToGrid/>
      <w:spacing w:after="0"/>
      <w:ind w:left="0" w:firstLine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qFormat/>
    <w:rsid w:val="0052727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FC40A2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A2391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CE2CE0"/>
    <w:rPr>
      <w:rFonts w:ascii="Arial" w:hAnsi="Arial"/>
      <w:b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2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47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2103</Words>
  <Characters>10216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13</cp:revision>
  <cp:lastPrinted>2007-06-18T22:08:00Z</cp:lastPrinted>
  <dcterms:created xsi:type="dcterms:W3CDTF">2024-11-07T16:53:00Z</dcterms:created>
  <dcterms:modified xsi:type="dcterms:W3CDTF">2024-11-08T07:02:00Z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